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9CE67F" w14:textId="77777777" w:rsidR="00034BBE" w:rsidRDefault="00034BBE" w:rsidP="00034BBE">
      <w:pPr>
        <w:spacing w:after="160" w:line="252" w:lineRule="auto"/>
        <w:rPr>
          <w:rFonts w:ascii="Arial" w:hAnsi="Arial" w:cs="Arial"/>
          <w14:ligatures w14:val="none"/>
        </w:rPr>
      </w:pPr>
      <w:r>
        <w:rPr>
          <w:rFonts w:ascii="Arial" w:hAnsi="Arial" w:cs="Arial"/>
          <w:b/>
          <w:bCs/>
          <w14:ligatures w14:val="none"/>
        </w:rPr>
        <w:t>PRESS RELEASE</w:t>
      </w:r>
      <w:r>
        <w:rPr>
          <w:rFonts w:ascii="Arial" w:hAnsi="Arial" w:cs="Arial"/>
          <w14:ligatures w14:val="none"/>
        </w:rPr>
        <w:br/>
        <w:t>For Immediate Release – May 29, 2024</w:t>
      </w:r>
    </w:p>
    <w:p w14:paraId="24437260" w14:textId="77777777" w:rsidR="00034BBE" w:rsidRDefault="00034BBE" w:rsidP="00034BBE">
      <w:pPr>
        <w:textAlignment w:val="baseline"/>
        <w:rPr>
          <w:rFonts w:ascii="Segoe UI" w:hAnsi="Segoe UI" w:cs="Segoe UI"/>
          <w:b/>
          <w:bCs/>
          <w:sz w:val="16"/>
          <w:szCs w:val="16"/>
          <w14:ligatures w14:val="none"/>
        </w:rPr>
      </w:pPr>
      <w:r>
        <w:rPr>
          <w:rFonts w:ascii="Arial" w:hAnsi="Arial" w:cs="Arial"/>
          <w:b/>
          <w:bCs/>
          <w:color w:val="000000"/>
          <w14:ligatures w14:val="none"/>
        </w:rPr>
        <w:t>Contact:  </w:t>
      </w:r>
    </w:p>
    <w:p w14:paraId="4A87975A" w14:textId="77777777" w:rsidR="00034BBE" w:rsidRDefault="00034BBE" w:rsidP="00034BBE">
      <w:pPr>
        <w:rPr>
          <w:rFonts w:ascii="Arial" w:hAnsi="Arial" w:cs="Arial"/>
          <w14:ligatures w14:val="none"/>
        </w:rPr>
      </w:pPr>
      <w:r>
        <w:rPr>
          <w:rFonts w:ascii="Arial" w:hAnsi="Arial" w:cs="Arial"/>
          <w14:ligatures w14:val="none"/>
        </w:rPr>
        <w:t>Jackie Dagger, VOREC Program Manager</w:t>
      </w:r>
    </w:p>
    <w:p w14:paraId="4EC646AA" w14:textId="77777777" w:rsidR="00034BBE" w:rsidRDefault="00034BBE" w:rsidP="00034BBE">
      <w:pPr>
        <w:rPr>
          <w:rFonts w:ascii="Arial" w:hAnsi="Arial" w:cs="Arial"/>
          <w14:ligatures w14:val="none"/>
        </w:rPr>
      </w:pPr>
      <w:r>
        <w:rPr>
          <w:rFonts w:ascii="Arial" w:hAnsi="Arial" w:cs="Arial"/>
          <w14:ligatures w14:val="none"/>
        </w:rPr>
        <w:t>Department of Forests, Parks, and Recreation</w:t>
      </w:r>
    </w:p>
    <w:p w14:paraId="2791C1F9" w14:textId="77777777" w:rsidR="00034BBE" w:rsidRDefault="00034BBE" w:rsidP="00034BBE">
      <w:pPr>
        <w:rPr>
          <w:rFonts w:ascii="Arial" w:hAnsi="Arial" w:cs="Arial"/>
          <w:color w:val="000000"/>
          <w14:ligatures w14:val="none"/>
        </w:rPr>
      </w:pPr>
      <w:hyperlink r:id="rId4" w:history="1">
        <w:r>
          <w:rPr>
            <w:rStyle w:val="Hyperlink"/>
            <w:rFonts w:ascii="Arial" w:hAnsi="Arial" w:cs="Arial"/>
            <w14:ligatures w14:val="none"/>
          </w:rPr>
          <w:t>jackie.dagger@vermont.gov</w:t>
        </w:r>
      </w:hyperlink>
      <w:r>
        <w:rPr>
          <w:rFonts w:ascii="Arial" w:hAnsi="Arial" w:cs="Arial"/>
          <w:color w:val="000000"/>
          <w14:ligatures w14:val="none"/>
        </w:rPr>
        <w:t xml:space="preserve">, 802-636-7410  </w:t>
      </w:r>
    </w:p>
    <w:p w14:paraId="1DCB3B9C" w14:textId="77777777" w:rsidR="00034BBE" w:rsidRDefault="00034BBE" w:rsidP="00034BBE">
      <w:pPr>
        <w:rPr>
          <w:rFonts w:ascii="Arial" w:hAnsi="Arial" w:cs="Arial"/>
          <w:color w:val="000000"/>
          <w14:ligatures w14:val="none"/>
        </w:rPr>
      </w:pPr>
    </w:p>
    <w:p w14:paraId="18BA9475" w14:textId="77777777" w:rsidR="00034BBE" w:rsidRDefault="00034BBE" w:rsidP="00034BBE">
      <w:pPr>
        <w:jc w:val="center"/>
        <w:rPr>
          <w:rFonts w:ascii="Franklin Gothic Heavy" w:hAnsi="Franklin Gothic Heavy"/>
          <w:sz w:val="36"/>
          <w:szCs w:val="36"/>
        </w:rPr>
      </w:pPr>
      <w:r>
        <w:rPr>
          <w:rFonts w:ascii="Franklin Gothic Heavy" w:hAnsi="Franklin Gothic Heavy"/>
          <w:sz w:val="28"/>
          <w:szCs w:val="28"/>
        </w:rPr>
        <w:t>$6.3 Million in VOREC Grants Boost Outdoor Recreation Across Vermont, Supporting 51 Projects</w:t>
      </w:r>
    </w:p>
    <w:p w14:paraId="48DE1C9A" w14:textId="77777777" w:rsidR="00034BBE" w:rsidRDefault="00034BBE" w:rsidP="00034BBE">
      <w:pPr>
        <w:rPr>
          <w:rFonts w:ascii="Arial" w:hAnsi="Arial" w:cs="Arial"/>
        </w:rPr>
      </w:pPr>
    </w:p>
    <w:p w14:paraId="0BFC2075" w14:textId="77777777" w:rsidR="00034BBE" w:rsidRDefault="00034BBE" w:rsidP="00034BBE">
      <w:pPr>
        <w:spacing w:after="160" w:line="252" w:lineRule="auto"/>
        <w:rPr>
          <w:rFonts w:ascii="Arial" w:hAnsi="Arial" w:cs="Arial"/>
        </w:rPr>
      </w:pPr>
      <w:r>
        <w:rPr>
          <w:rFonts w:ascii="Arial" w:hAnsi="Arial" w:cs="Arial"/>
        </w:rPr>
        <w:t xml:space="preserve">Montpelier, VT – Agency of Natural Resources Secretary Julie Moore and the Vermont Outdoor Recreation Economic Collaborative (VOREC) today announced 51 new recipients of the VOREC Community Grant Program. These projects mark an investment of over $6 million into Vermont’s outdoor recreation economy. </w:t>
      </w:r>
    </w:p>
    <w:p w14:paraId="6275DA2E" w14:textId="77777777" w:rsidR="00034BBE" w:rsidRDefault="00034BBE" w:rsidP="00034BBE">
      <w:pPr>
        <w:spacing w:after="160" w:line="252" w:lineRule="auto"/>
        <w:rPr>
          <w:rFonts w:ascii="Arial" w:hAnsi="Arial" w:cs="Arial"/>
          <w14:ligatures w14:val="none"/>
        </w:rPr>
      </w:pPr>
      <w:r>
        <w:rPr>
          <w:rFonts w:ascii="Arial" w:hAnsi="Arial" w:cs="Arial"/>
          <w14:ligatures w14:val="none"/>
        </w:rPr>
        <w:t>"These grants are an investment in Vermont," said Secretary Moore. "They will help communities revitalize their outdoor recreation assets, create jobs, improve access to nature for Vermonters and visitors alike, and build stronger, more resilient communities for years to come."</w:t>
      </w:r>
    </w:p>
    <w:p w14:paraId="5E4000F5" w14:textId="77777777" w:rsidR="00034BBE" w:rsidRDefault="00034BBE" w:rsidP="00034BBE">
      <w:pPr>
        <w:spacing w:after="160" w:line="252" w:lineRule="auto"/>
        <w:rPr>
          <w:rFonts w:ascii="Arial" w:hAnsi="Arial" w:cs="Arial"/>
          <w14:ligatures w14:val="none"/>
        </w:rPr>
      </w:pPr>
      <w:r>
        <w:rPr>
          <w:rFonts w:ascii="Arial" w:hAnsi="Arial" w:cs="Arial"/>
          <w14:ligatures w14:val="none"/>
        </w:rPr>
        <w:t>Projects awarded in this year’s announcement fall into one of four tracks – Implementation, Project Development, Outdoor Equity, and Flood Recovery. Awarded projects will enhance recreation economies in rural, mid-size, and urban communities, lay the groundwork for future community-based projects, expand access to outdoor recreation for all people, and help communities and trail organizations recover from the flooding of summer 2023.</w:t>
      </w:r>
    </w:p>
    <w:p w14:paraId="5871A692" w14:textId="77777777" w:rsidR="00034BBE" w:rsidRDefault="00034BBE" w:rsidP="00034BBE">
      <w:pPr>
        <w:spacing w:after="160" w:line="252" w:lineRule="auto"/>
        <w:rPr>
          <w:rFonts w:ascii="Arial" w:hAnsi="Arial" w:cs="Arial"/>
          <w14:ligatures w14:val="none"/>
        </w:rPr>
      </w:pPr>
      <w:r>
        <w:rPr>
          <w:rFonts w:ascii="Arial" w:hAnsi="Arial" w:cs="Arial"/>
          <w14:ligatures w14:val="none"/>
        </w:rPr>
        <w:t>“We are pleased to support so many amazing projects across Vermont,” said Becca Washburn, Chair of the VOREC Steering Committee and Director of Lands Administration and Recreation for the Department of Forests, Parks, and Recreation. “The interest in the program, as well as the strength of the applications demonstrates the opportunity communities from Grand Isle to Brattleboro see in investing in the connection between outdoor recreation and economic benefits.”</w:t>
      </w:r>
    </w:p>
    <w:p w14:paraId="1B101AA3" w14:textId="77777777" w:rsidR="00034BBE" w:rsidRDefault="00034BBE" w:rsidP="00034BBE">
      <w:pPr>
        <w:spacing w:after="160" w:line="252" w:lineRule="auto"/>
        <w:rPr>
          <w:rFonts w:ascii="Arial" w:hAnsi="Arial" w:cs="Arial"/>
          <w14:ligatures w14:val="none"/>
        </w:rPr>
      </w:pPr>
      <w:r>
        <w:rPr>
          <w:rFonts w:ascii="Arial" w:hAnsi="Arial" w:cs="Arial"/>
          <w14:ligatures w14:val="none"/>
        </w:rPr>
        <w:t xml:space="preserve">Awarded projects will support communities in 13 of Vermont’s counties, along with eight statewide projects. Notable projects include: </w:t>
      </w:r>
    </w:p>
    <w:p w14:paraId="53DAB2C2" w14:textId="77777777" w:rsidR="00034BBE" w:rsidRDefault="00034BBE" w:rsidP="00034BBE">
      <w:pPr>
        <w:ind w:left="720" w:hanging="360"/>
        <w:contextualSpacing/>
        <w:rPr>
          <w:rFonts w:ascii="Arial" w:hAnsi="Arial" w:cs="Arial"/>
        </w:rPr>
      </w:pPr>
      <w:r>
        <w:rPr>
          <w:rFonts w:ascii="Arial" w:hAnsi="Arial" w:cs="Arial"/>
        </w:rPr>
        <w:t xml:space="preserve">Vermont Association of Snow Travelers (VAST) for opening almost the entire VAST system after suffering damage during the 2023 flooding. </w:t>
      </w:r>
    </w:p>
    <w:p w14:paraId="0808AAA0" w14:textId="77777777" w:rsidR="00034BBE" w:rsidRDefault="00034BBE" w:rsidP="00034BBE">
      <w:pPr>
        <w:ind w:left="720" w:hanging="360"/>
        <w:contextualSpacing/>
        <w:rPr>
          <w:rFonts w:ascii="Arial" w:hAnsi="Arial" w:cs="Arial"/>
        </w:rPr>
      </w:pPr>
      <w:r>
        <w:rPr>
          <w:rFonts w:ascii="Arial" w:hAnsi="Arial" w:cs="Arial"/>
        </w:rPr>
        <w:t>A coalition of partners led by the Vermont Trails and Greenways Council will be building an accessibility hub for trail users and managers.</w:t>
      </w:r>
    </w:p>
    <w:p w14:paraId="4F86700D" w14:textId="77777777" w:rsidR="00034BBE" w:rsidRDefault="00034BBE" w:rsidP="00034BBE">
      <w:pPr>
        <w:ind w:left="720" w:hanging="360"/>
        <w:contextualSpacing/>
        <w:rPr>
          <w:rFonts w:ascii="Arial" w:hAnsi="Arial" w:cs="Arial"/>
        </w:rPr>
      </w:pPr>
      <w:r>
        <w:rPr>
          <w:rFonts w:ascii="Arial" w:hAnsi="Arial" w:cs="Arial"/>
        </w:rPr>
        <w:t>Cochran’s Ski Area in Richmond for engineering and design for a new surface lift.</w:t>
      </w:r>
    </w:p>
    <w:p w14:paraId="738577D7" w14:textId="77777777" w:rsidR="00034BBE" w:rsidRDefault="00034BBE" w:rsidP="00034BBE">
      <w:pPr>
        <w:ind w:left="720" w:hanging="360"/>
        <w:contextualSpacing/>
        <w:rPr>
          <w:rFonts w:ascii="Arial" w:hAnsi="Arial" w:cs="Arial"/>
        </w:rPr>
      </w:pPr>
      <w:r>
        <w:rPr>
          <w:rFonts w:ascii="Arial" w:hAnsi="Arial" w:cs="Arial"/>
        </w:rPr>
        <w:t>Franklin County Trails Alliance to plan connections from the Lamoille Valley Rail Trail to the St. Albans region.</w:t>
      </w:r>
    </w:p>
    <w:p w14:paraId="62535A21" w14:textId="77777777" w:rsidR="00034BBE" w:rsidRDefault="00034BBE" w:rsidP="00034BBE">
      <w:pPr>
        <w:rPr>
          <w:rFonts w:ascii="Arial" w:hAnsi="Arial" w:cs="Arial"/>
          <w14:ligatures w14:val="none"/>
        </w:rPr>
      </w:pPr>
    </w:p>
    <w:p w14:paraId="32B59AE7" w14:textId="77777777" w:rsidR="00034BBE" w:rsidRDefault="00034BBE" w:rsidP="00034BBE">
      <w:pPr>
        <w:spacing w:after="160" w:line="252" w:lineRule="auto"/>
        <w:rPr>
          <w:rFonts w:ascii="Arial" w:hAnsi="Arial" w:cs="Arial"/>
          <w14:ligatures w14:val="none"/>
        </w:rPr>
      </w:pPr>
      <w:r>
        <w:rPr>
          <w:rFonts w:ascii="Arial" w:hAnsi="Arial" w:cs="Arial"/>
          <w14:ligatures w14:val="none"/>
        </w:rPr>
        <w:t xml:space="preserve">For the first time, the grant program also encouraged projects focused on outdoor equity to apply to a dedicated funding track. Grant recipient, Arwen Turner, Executive Director of Come Alive Outside, said: </w:t>
      </w:r>
    </w:p>
    <w:p w14:paraId="7C044D81" w14:textId="77777777" w:rsidR="00034BBE" w:rsidRDefault="00034BBE" w:rsidP="00034BBE">
      <w:pPr>
        <w:spacing w:after="160" w:line="252" w:lineRule="auto"/>
        <w:rPr>
          <w:rFonts w:ascii="Arial" w:hAnsi="Arial" w:cs="Arial"/>
          <w14:ligatures w14:val="none"/>
        </w:rPr>
      </w:pPr>
      <w:r>
        <w:rPr>
          <w:rFonts w:ascii="Arial" w:hAnsi="Arial" w:cs="Arial"/>
          <w14:ligatures w14:val="none"/>
        </w:rPr>
        <w:t xml:space="preserve">“Come Alive Outside is thrilled to receive funding through the VOREC Community Grant Program’s Outdoor Equity track. This funding supports the continued work of Come Alive Outside’s Outdoors </w:t>
      </w:r>
      <w:proofErr w:type="gramStart"/>
      <w:r>
        <w:rPr>
          <w:rFonts w:ascii="Arial" w:hAnsi="Arial" w:cs="Arial"/>
          <w14:ligatures w14:val="none"/>
        </w:rPr>
        <w:t>For</w:t>
      </w:r>
      <w:proofErr w:type="gramEnd"/>
      <w:r>
        <w:rPr>
          <w:rFonts w:ascii="Arial" w:hAnsi="Arial" w:cs="Arial"/>
          <w14:ligatures w14:val="none"/>
        </w:rPr>
        <w:t xml:space="preserve"> All Initiative, a collective of organizations, businesses, and advisors with </w:t>
      </w:r>
      <w:r>
        <w:rPr>
          <w:rFonts w:ascii="Arial" w:hAnsi="Arial" w:cs="Arial"/>
          <w14:ligatures w14:val="none"/>
        </w:rPr>
        <w:lastRenderedPageBreak/>
        <w:t xml:space="preserve">lived experience representing underserved and underrepresented populations in outdoor recreation. This funding will boost the collective’s ability to develop both simple and highly innovative solutions that make accessing the health, wellness, and joy benefits of outdoor activities in Rutland more equitable.”  </w:t>
      </w:r>
    </w:p>
    <w:p w14:paraId="4C1E59E7" w14:textId="77777777" w:rsidR="00034BBE" w:rsidRDefault="00034BBE" w:rsidP="00034BBE">
      <w:pPr>
        <w:spacing w:after="160" w:line="252" w:lineRule="auto"/>
        <w:rPr>
          <w14:ligatures w14:val="none"/>
        </w:rPr>
      </w:pPr>
      <w:r>
        <w:rPr>
          <w:rFonts w:ascii="Arial" w:hAnsi="Arial" w:cs="Arial"/>
          <w14:ligatures w14:val="none"/>
        </w:rPr>
        <w:t>Governor Scott established the VOREC Steering Committee by executive order in June 2017 to bring together a broad set of outdoor recreation stakeholders to promote stewardship of state recreation assets and market Vermont’s outdoor recreation values and attributes to effectively foster responsible and sustainable economic growth. The VOREC Community Grant Program became one of the first and highest priorities of the committee. This grant round is the program’s fourth and most significant investment in communities across the state.</w:t>
      </w:r>
    </w:p>
    <w:p w14:paraId="436BDF7D" w14:textId="77777777" w:rsidR="00034BBE" w:rsidRDefault="00034BBE" w:rsidP="00034BBE">
      <w:pPr>
        <w:spacing w:after="160" w:line="252" w:lineRule="auto"/>
        <w:rPr>
          <w:rFonts w:ascii="Arial" w:hAnsi="Arial" w:cs="Arial"/>
          <w14:ligatures w14:val="none"/>
        </w:rPr>
      </w:pPr>
      <w:r>
        <w:rPr>
          <w:rFonts w:ascii="Arial" w:hAnsi="Arial" w:cs="Arial"/>
          <w14:ligatures w14:val="none"/>
        </w:rPr>
        <w:t xml:space="preserve">Learn more about the </w:t>
      </w:r>
      <w:hyperlink r:id="rId5" w:history="1">
        <w:r>
          <w:rPr>
            <w:rStyle w:val="Hyperlink"/>
            <w:rFonts w:ascii="Arial" w:hAnsi="Arial" w:cs="Arial"/>
            <w14:ligatures w14:val="none"/>
          </w:rPr>
          <w:t>VOREC Community Grant Program</w:t>
        </w:r>
      </w:hyperlink>
      <w:r>
        <w:rPr>
          <w:rFonts w:ascii="Arial" w:hAnsi="Arial" w:cs="Arial"/>
          <w14:ligatures w14:val="none"/>
        </w:rPr>
        <w:t xml:space="preserve"> and watch for future funding opportunities. </w:t>
      </w:r>
    </w:p>
    <w:p w14:paraId="1C699FD2" w14:textId="77777777" w:rsidR="00034BBE" w:rsidRDefault="00034BBE" w:rsidP="00034BBE">
      <w:pPr>
        <w:spacing w:after="160" w:line="252" w:lineRule="auto"/>
        <w:jc w:val="center"/>
        <w:rPr>
          <w:rFonts w:ascii="Arial" w:hAnsi="Arial" w:cs="Arial"/>
          <w14:ligatures w14:val="none"/>
        </w:rPr>
      </w:pPr>
      <w:r>
        <w:rPr>
          <w:rFonts w:ascii="Arial" w:hAnsi="Arial" w:cs="Arial"/>
          <w14:ligatures w14:val="none"/>
        </w:rPr>
        <w:t>###</w:t>
      </w:r>
    </w:p>
    <w:p w14:paraId="1B24F3DD" w14:textId="77777777" w:rsidR="00034BBE" w:rsidRDefault="00034BBE" w:rsidP="00034BBE">
      <w:pPr>
        <w:spacing w:after="160" w:line="252" w:lineRule="auto"/>
        <w:rPr>
          <w:rFonts w:ascii="Arial" w:hAnsi="Arial" w:cs="Arial"/>
          <w:b/>
          <w:bCs/>
          <w14:ligatures w14:val="none"/>
        </w:rPr>
      </w:pPr>
      <w:r>
        <w:rPr>
          <w:rFonts w:ascii="Arial" w:hAnsi="Arial" w:cs="Arial"/>
          <w:b/>
          <w:bCs/>
          <w14:ligatures w14:val="none"/>
        </w:rPr>
        <w:t>Announcement of 2023 VOREC Community Grant Recipients</w:t>
      </w:r>
    </w:p>
    <w:p w14:paraId="73AC1E14" w14:textId="77777777" w:rsidR="00034BBE" w:rsidRDefault="00034BBE" w:rsidP="00034BBE">
      <w:pPr>
        <w:spacing w:after="160" w:line="252" w:lineRule="auto"/>
        <w:rPr>
          <w:rFonts w:ascii="Arial" w:hAnsi="Arial" w:cs="Arial"/>
          <w14:ligatures w14:val="none"/>
        </w:rPr>
      </w:pPr>
      <w:r>
        <w:rPr>
          <w:rFonts w:ascii="Arial" w:hAnsi="Arial" w:cs="Arial"/>
          <w14:ligatures w14:val="none"/>
        </w:rPr>
        <w:t>ADDISON COUNTY</w:t>
      </w:r>
    </w:p>
    <w:tbl>
      <w:tblPr>
        <w:tblW w:w="9355" w:type="dxa"/>
        <w:tblCellMar>
          <w:left w:w="0" w:type="dxa"/>
          <w:right w:w="0" w:type="dxa"/>
        </w:tblCellMar>
        <w:tblLook w:val="04A0" w:firstRow="1" w:lastRow="0" w:firstColumn="1" w:lastColumn="0" w:noHBand="0" w:noVBand="1"/>
      </w:tblPr>
      <w:tblGrid>
        <w:gridCol w:w="1795"/>
        <w:gridCol w:w="7560"/>
      </w:tblGrid>
      <w:tr w:rsidR="00034BBE" w14:paraId="02C82DAE" w14:textId="77777777" w:rsidTr="00034BBE">
        <w:trPr>
          <w:trHeight w:val="1056"/>
        </w:trPr>
        <w:tc>
          <w:tcPr>
            <w:tcW w:w="179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D0AD955" w14:textId="77777777" w:rsidR="00034BBE" w:rsidRDefault="00034BBE">
            <w:pPr>
              <w:rPr>
                <w14:ligatures w14:val="none"/>
              </w:rPr>
            </w:pPr>
            <w:r>
              <w:rPr>
                <w14:ligatures w14:val="none"/>
              </w:rPr>
              <w:t xml:space="preserve">$         65,000.00 </w:t>
            </w:r>
          </w:p>
        </w:tc>
        <w:tc>
          <w:tcPr>
            <w:tcW w:w="7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440534B" w14:textId="77777777" w:rsidR="00034BBE" w:rsidRDefault="00034BBE">
            <w:pPr>
              <w:rPr>
                <w:i/>
                <w:iCs/>
                <w14:ligatures w14:val="none"/>
              </w:rPr>
            </w:pPr>
            <w:r>
              <w:rPr>
                <w:b/>
                <w:bCs/>
                <w14:ligatures w14:val="none"/>
              </w:rPr>
              <w:t>Blueberry Hill Outdoor Center</w:t>
            </w:r>
            <w:r>
              <w:rPr>
                <w14:ligatures w14:val="none"/>
              </w:rPr>
              <w:br/>
            </w:r>
            <w:r>
              <w:rPr>
                <w:i/>
                <w:iCs/>
                <w14:ligatures w14:val="none"/>
              </w:rPr>
              <w:t>Develop a comprehensive strategic plan for the Outdoor Center to ensure its viability as a community recreation hub.</w:t>
            </w:r>
          </w:p>
        </w:tc>
      </w:tr>
      <w:tr w:rsidR="00034BBE" w14:paraId="36711CA1" w14:textId="77777777" w:rsidTr="00034BBE">
        <w:trPr>
          <w:trHeight w:val="864"/>
        </w:trPr>
        <w:tc>
          <w:tcPr>
            <w:tcW w:w="1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48D1FFC" w14:textId="77777777" w:rsidR="00034BBE" w:rsidRDefault="00034BBE">
            <w:pPr>
              <w:rPr>
                <w14:ligatures w14:val="none"/>
              </w:rPr>
            </w:pPr>
            <w:r>
              <w:rPr>
                <w14:ligatures w14:val="none"/>
              </w:rPr>
              <w:t xml:space="preserve">$       248,231.00 </w:t>
            </w:r>
          </w:p>
        </w:tc>
        <w:tc>
          <w:tcPr>
            <w:tcW w:w="7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10F418" w14:textId="77777777" w:rsidR="00034BBE" w:rsidRDefault="00034BBE">
            <w:pPr>
              <w:rPr>
                <w:i/>
                <w:iCs/>
                <w14:ligatures w14:val="none"/>
              </w:rPr>
            </w:pPr>
            <w:r>
              <w:rPr>
                <w:b/>
                <w:bCs/>
                <w14:ligatures w14:val="none"/>
              </w:rPr>
              <w:t>Town of Cornwall</w:t>
            </w:r>
            <w:r>
              <w:rPr>
                <w:b/>
                <w:bCs/>
                <w:i/>
                <w:iCs/>
                <w14:ligatures w14:val="none"/>
              </w:rPr>
              <w:br/>
            </w:r>
            <w:r>
              <w:rPr>
                <w:i/>
                <w:iCs/>
                <w14:ligatures w14:val="none"/>
              </w:rPr>
              <w:t>Develop a public recreation area on a parcel abutting the Cornwall Elementary School.</w:t>
            </w:r>
          </w:p>
        </w:tc>
      </w:tr>
      <w:tr w:rsidR="00034BBE" w14:paraId="1704C4D2" w14:textId="77777777" w:rsidTr="00034BBE">
        <w:trPr>
          <w:trHeight w:val="864"/>
        </w:trPr>
        <w:tc>
          <w:tcPr>
            <w:tcW w:w="1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C641326" w14:textId="77777777" w:rsidR="00034BBE" w:rsidRDefault="00034BBE">
            <w:pPr>
              <w:rPr>
                <w14:ligatures w14:val="none"/>
              </w:rPr>
            </w:pPr>
            <w:r>
              <w:rPr>
                <w14:ligatures w14:val="none"/>
              </w:rPr>
              <w:t xml:space="preserve">$       221,500.00 </w:t>
            </w:r>
          </w:p>
        </w:tc>
        <w:tc>
          <w:tcPr>
            <w:tcW w:w="7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3F574C" w14:textId="77777777" w:rsidR="00034BBE" w:rsidRDefault="00034BBE">
            <w:pPr>
              <w:rPr>
                <w:i/>
                <w:iCs/>
                <w14:ligatures w14:val="none"/>
              </w:rPr>
            </w:pPr>
            <w:r>
              <w:rPr>
                <w:b/>
                <w:bCs/>
                <w14:ligatures w14:val="none"/>
              </w:rPr>
              <w:t>Lincoln Sports, Inc.</w:t>
            </w:r>
            <w:r>
              <w:rPr>
                <w:i/>
                <w:iCs/>
                <w14:ligatures w14:val="none"/>
              </w:rPr>
              <w:br/>
              <w:t>Build a multi-use trail system including an ADA-compliant trail and a new parking lot that integrates with Lincoln Sports’ publicly available sports facilities.</w:t>
            </w:r>
          </w:p>
        </w:tc>
      </w:tr>
      <w:tr w:rsidR="00034BBE" w14:paraId="7D0E38B8" w14:textId="77777777" w:rsidTr="00034BBE">
        <w:trPr>
          <w:trHeight w:val="864"/>
        </w:trPr>
        <w:tc>
          <w:tcPr>
            <w:tcW w:w="1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CFF6756" w14:textId="77777777" w:rsidR="00034BBE" w:rsidRDefault="00034BBE">
            <w:pPr>
              <w:rPr>
                <w14:ligatures w14:val="none"/>
              </w:rPr>
            </w:pPr>
            <w:r>
              <w:rPr>
                <w14:ligatures w14:val="none"/>
              </w:rPr>
              <w:t xml:space="preserve">$         63,233.34 </w:t>
            </w:r>
          </w:p>
        </w:tc>
        <w:tc>
          <w:tcPr>
            <w:tcW w:w="7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2C06D0" w14:textId="77777777" w:rsidR="00034BBE" w:rsidRDefault="00034BBE">
            <w:pPr>
              <w:rPr>
                <w:i/>
                <w:iCs/>
                <w14:ligatures w14:val="none"/>
              </w:rPr>
            </w:pPr>
            <w:r>
              <w:rPr>
                <w:b/>
                <w:bCs/>
                <w14:ligatures w14:val="none"/>
              </w:rPr>
              <w:t>Middlebury Area Land Trust</w:t>
            </w:r>
            <w:r>
              <w:rPr>
                <w:i/>
                <w:iCs/>
                <w14:ligatures w14:val="none"/>
              </w:rPr>
              <w:br/>
              <w:t>Replace and improve the resilience of trails and infrastructure within Wright Park that were damaged in the summer 2023 floods.</w:t>
            </w:r>
          </w:p>
        </w:tc>
      </w:tr>
    </w:tbl>
    <w:p w14:paraId="25A2DEE9" w14:textId="77777777" w:rsidR="00034BBE" w:rsidRDefault="00034BBE" w:rsidP="00034BBE">
      <w:pPr>
        <w:spacing w:after="160" w:line="252" w:lineRule="auto"/>
        <w:rPr>
          <w:rFonts w:ascii="Arial" w:hAnsi="Arial" w:cs="Arial"/>
          <w14:ligatures w14:val="none"/>
        </w:rPr>
      </w:pPr>
    </w:p>
    <w:p w14:paraId="744E520E" w14:textId="77777777" w:rsidR="00034BBE" w:rsidRDefault="00034BBE" w:rsidP="00034BBE">
      <w:pPr>
        <w:spacing w:after="160" w:line="252" w:lineRule="auto"/>
        <w:rPr>
          <w:rFonts w:ascii="Arial" w:hAnsi="Arial" w:cs="Arial"/>
          <w14:ligatures w14:val="none"/>
        </w:rPr>
      </w:pPr>
      <w:r>
        <w:rPr>
          <w:rFonts w:ascii="Arial" w:hAnsi="Arial" w:cs="Arial"/>
          <w14:ligatures w14:val="none"/>
        </w:rPr>
        <w:t>BENNINGTON COUNTY</w:t>
      </w:r>
    </w:p>
    <w:tbl>
      <w:tblPr>
        <w:tblW w:w="9355" w:type="dxa"/>
        <w:tblCellMar>
          <w:left w:w="0" w:type="dxa"/>
          <w:right w:w="0" w:type="dxa"/>
        </w:tblCellMar>
        <w:tblLook w:val="04A0" w:firstRow="1" w:lastRow="0" w:firstColumn="1" w:lastColumn="0" w:noHBand="0" w:noVBand="1"/>
      </w:tblPr>
      <w:tblGrid>
        <w:gridCol w:w="1795"/>
        <w:gridCol w:w="7560"/>
      </w:tblGrid>
      <w:tr w:rsidR="00034BBE" w14:paraId="3FEC0DFF" w14:textId="77777777" w:rsidTr="00034BBE">
        <w:trPr>
          <w:trHeight w:val="864"/>
        </w:trPr>
        <w:tc>
          <w:tcPr>
            <w:tcW w:w="179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BAED2E0" w14:textId="77777777" w:rsidR="00034BBE" w:rsidRDefault="00034BBE">
            <w:pPr>
              <w:rPr>
                <w14:ligatures w14:val="none"/>
              </w:rPr>
            </w:pPr>
            <w:r>
              <w:rPr>
                <w14:ligatures w14:val="none"/>
              </w:rPr>
              <w:t xml:space="preserve">$       400,000.00 </w:t>
            </w:r>
          </w:p>
        </w:tc>
        <w:tc>
          <w:tcPr>
            <w:tcW w:w="7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DCDBE0" w14:textId="77777777" w:rsidR="00034BBE" w:rsidRDefault="00034BBE">
            <w:pPr>
              <w:rPr>
                <w:i/>
                <w:iCs/>
                <w14:ligatures w14:val="none"/>
              </w:rPr>
            </w:pPr>
            <w:r>
              <w:rPr>
                <w:b/>
                <w:bCs/>
                <w14:ligatures w14:val="none"/>
              </w:rPr>
              <w:t>Manchester Riverwalk Association</w:t>
            </w:r>
            <w:r>
              <w:rPr>
                <w:i/>
                <w:iCs/>
                <w14:ligatures w14:val="none"/>
              </w:rPr>
              <w:br/>
              <w:t xml:space="preserve">Construct an ADA-compliant pedestrian and bike bridge over the </w:t>
            </w:r>
            <w:proofErr w:type="spellStart"/>
            <w:r>
              <w:rPr>
                <w:i/>
                <w:iCs/>
                <w14:ligatures w14:val="none"/>
              </w:rPr>
              <w:t>Battenkill</w:t>
            </w:r>
            <w:proofErr w:type="spellEnd"/>
            <w:r>
              <w:rPr>
                <w:i/>
                <w:iCs/>
                <w14:ligatures w14:val="none"/>
              </w:rPr>
              <w:t xml:space="preserve"> River.</w:t>
            </w:r>
          </w:p>
        </w:tc>
      </w:tr>
    </w:tbl>
    <w:p w14:paraId="5DE1BF95" w14:textId="77777777" w:rsidR="00034BBE" w:rsidRDefault="00034BBE" w:rsidP="00034BBE">
      <w:pPr>
        <w:spacing w:after="160" w:line="252" w:lineRule="auto"/>
        <w:rPr>
          <w:rFonts w:ascii="Arial" w:hAnsi="Arial" w:cs="Arial"/>
          <w14:ligatures w14:val="none"/>
        </w:rPr>
      </w:pPr>
    </w:p>
    <w:p w14:paraId="387FB010" w14:textId="77777777" w:rsidR="00034BBE" w:rsidRDefault="00034BBE" w:rsidP="00034BBE">
      <w:pPr>
        <w:spacing w:after="160" w:line="252" w:lineRule="auto"/>
        <w:rPr>
          <w:rFonts w:ascii="Arial" w:hAnsi="Arial" w:cs="Arial"/>
          <w14:ligatures w14:val="none"/>
        </w:rPr>
      </w:pPr>
      <w:r>
        <w:rPr>
          <w:rFonts w:ascii="Arial" w:hAnsi="Arial" w:cs="Arial"/>
          <w14:ligatures w14:val="none"/>
        </w:rPr>
        <w:t>CALEDONIA COUNTY</w:t>
      </w:r>
    </w:p>
    <w:tbl>
      <w:tblPr>
        <w:tblW w:w="9355" w:type="dxa"/>
        <w:tblCellMar>
          <w:left w:w="0" w:type="dxa"/>
          <w:right w:w="0" w:type="dxa"/>
        </w:tblCellMar>
        <w:tblLook w:val="04A0" w:firstRow="1" w:lastRow="0" w:firstColumn="1" w:lastColumn="0" w:noHBand="0" w:noVBand="1"/>
      </w:tblPr>
      <w:tblGrid>
        <w:gridCol w:w="1795"/>
        <w:gridCol w:w="7560"/>
      </w:tblGrid>
      <w:tr w:rsidR="00034BBE" w14:paraId="0F0AD498" w14:textId="77777777" w:rsidTr="00034BBE">
        <w:trPr>
          <w:trHeight w:val="864"/>
        </w:trPr>
        <w:tc>
          <w:tcPr>
            <w:tcW w:w="179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5923619" w14:textId="77777777" w:rsidR="00034BBE" w:rsidRDefault="00034BBE">
            <w:pPr>
              <w:rPr>
                <w14:ligatures w14:val="none"/>
              </w:rPr>
            </w:pPr>
            <w:r>
              <w:rPr>
                <w14:ligatures w14:val="none"/>
              </w:rPr>
              <w:t xml:space="preserve">$       192,000.00 </w:t>
            </w:r>
          </w:p>
        </w:tc>
        <w:tc>
          <w:tcPr>
            <w:tcW w:w="7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5322038" w14:textId="77777777" w:rsidR="00034BBE" w:rsidRDefault="00034BBE">
            <w:pPr>
              <w:rPr>
                <w:i/>
                <w:iCs/>
                <w14:ligatures w14:val="none"/>
              </w:rPr>
            </w:pPr>
            <w:r>
              <w:rPr>
                <w:b/>
                <w:bCs/>
                <w14:ligatures w14:val="none"/>
              </w:rPr>
              <w:t>Friends of Dog Mountain</w:t>
            </w:r>
            <w:r>
              <w:rPr>
                <w:i/>
                <w:iCs/>
                <w14:ligatures w14:val="none"/>
              </w:rPr>
              <w:br/>
              <w:t>Revitalize and sustain the renowned 3-mile trail system on Dog Mountain's 150-acre property.</w:t>
            </w:r>
          </w:p>
        </w:tc>
      </w:tr>
      <w:tr w:rsidR="00034BBE" w14:paraId="4D8D3090" w14:textId="77777777" w:rsidTr="00034BBE">
        <w:trPr>
          <w:trHeight w:val="1152"/>
        </w:trPr>
        <w:tc>
          <w:tcPr>
            <w:tcW w:w="1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D8A934D" w14:textId="77777777" w:rsidR="00034BBE" w:rsidRDefault="00034BBE">
            <w:pPr>
              <w:rPr>
                <w14:ligatures w14:val="none"/>
              </w:rPr>
            </w:pPr>
            <w:r>
              <w:rPr>
                <w14:ligatures w14:val="none"/>
              </w:rPr>
              <w:lastRenderedPageBreak/>
              <w:t xml:space="preserve">$         74,927.00 </w:t>
            </w:r>
          </w:p>
        </w:tc>
        <w:tc>
          <w:tcPr>
            <w:tcW w:w="7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41C0C6" w14:textId="77777777" w:rsidR="00034BBE" w:rsidRDefault="00034BBE">
            <w:pPr>
              <w:rPr>
                <w:i/>
                <w:iCs/>
                <w14:ligatures w14:val="none"/>
              </w:rPr>
            </w:pPr>
            <w:r>
              <w:rPr>
                <w:b/>
                <w:bCs/>
                <w14:ligatures w14:val="none"/>
              </w:rPr>
              <w:t>Kingdom Trail Association</w:t>
            </w:r>
            <w:r>
              <w:rPr>
                <w:i/>
                <w:iCs/>
                <w14:ligatures w14:val="none"/>
              </w:rPr>
              <w:br/>
              <w:t>Work with Powered Magazine and the Kingdom East School District to expand access to mountain biking for adults and youth through free-of-charge mountain bike clinics, summer camps, and afterschool programs.</w:t>
            </w:r>
          </w:p>
        </w:tc>
      </w:tr>
    </w:tbl>
    <w:p w14:paraId="3C8CECD7" w14:textId="77777777" w:rsidR="00034BBE" w:rsidRDefault="00034BBE" w:rsidP="00034BBE">
      <w:pPr>
        <w:spacing w:after="160" w:line="252" w:lineRule="auto"/>
        <w:rPr>
          <w:rFonts w:ascii="Arial" w:hAnsi="Arial" w:cs="Arial"/>
          <w14:ligatures w14:val="none"/>
        </w:rPr>
      </w:pPr>
    </w:p>
    <w:p w14:paraId="0566B67F" w14:textId="77777777" w:rsidR="00034BBE" w:rsidRDefault="00034BBE" w:rsidP="00034BBE">
      <w:pPr>
        <w:spacing w:after="160" w:line="252" w:lineRule="auto"/>
        <w:rPr>
          <w:rFonts w:ascii="Arial" w:hAnsi="Arial" w:cs="Arial"/>
          <w14:ligatures w14:val="none"/>
        </w:rPr>
      </w:pPr>
      <w:r>
        <w:rPr>
          <w:rFonts w:ascii="Arial" w:hAnsi="Arial" w:cs="Arial"/>
          <w14:ligatures w14:val="none"/>
        </w:rPr>
        <w:t>CHITTENDEN COUNTY</w:t>
      </w:r>
    </w:p>
    <w:tbl>
      <w:tblPr>
        <w:tblW w:w="9355" w:type="dxa"/>
        <w:tblCellMar>
          <w:left w:w="0" w:type="dxa"/>
          <w:right w:w="0" w:type="dxa"/>
        </w:tblCellMar>
        <w:tblLook w:val="04A0" w:firstRow="1" w:lastRow="0" w:firstColumn="1" w:lastColumn="0" w:noHBand="0" w:noVBand="1"/>
      </w:tblPr>
      <w:tblGrid>
        <w:gridCol w:w="1795"/>
        <w:gridCol w:w="7560"/>
      </w:tblGrid>
      <w:tr w:rsidR="00034BBE" w14:paraId="503C41DC" w14:textId="77777777" w:rsidTr="00034BBE">
        <w:trPr>
          <w:trHeight w:val="864"/>
        </w:trPr>
        <w:tc>
          <w:tcPr>
            <w:tcW w:w="179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073D710" w14:textId="77777777" w:rsidR="00034BBE" w:rsidRDefault="00034BBE">
            <w:pPr>
              <w:rPr>
                <w14:ligatures w14:val="none"/>
              </w:rPr>
            </w:pPr>
            <w:r>
              <w:rPr>
                <w14:ligatures w14:val="none"/>
              </w:rPr>
              <w:t xml:space="preserve">$         80,000.00 </w:t>
            </w:r>
          </w:p>
        </w:tc>
        <w:tc>
          <w:tcPr>
            <w:tcW w:w="7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0E721C" w14:textId="77777777" w:rsidR="00034BBE" w:rsidRDefault="00034BBE">
            <w:pPr>
              <w:rPr>
                <w:i/>
                <w:iCs/>
                <w14:ligatures w14:val="none"/>
              </w:rPr>
            </w:pPr>
            <w:r>
              <w:rPr>
                <w:b/>
                <w:bCs/>
                <w14:ligatures w14:val="none"/>
              </w:rPr>
              <w:t>Town of Essex</w:t>
            </w:r>
            <w:r>
              <w:rPr>
                <w:i/>
                <w:iCs/>
                <w14:ligatures w14:val="none"/>
              </w:rPr>
              <w:br/>
              <w:t>In partnership with Fellowship of the Wheel, implement a scoping study for connecting the Saxon Hill area to the Essex Town Center.</w:t>
            </w:r>
          </w:p>
        </w:tc>
      </w:tr>
      <w:tr w:rsidR="00034BBE" w14:paraId="148CD489" w14:textId="77777777" w:rsidTr="00034BBE">
        <w:trPr>
          <w:trHeight w:val="864"/>
        </w:trPr>
        <w:tc>
          <w:tcPr>
            <w:tcW w:w="1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2B77CC6" w14:textId="77777777" w:rsidR="00034BBE" w:rsidRDefault="00034BBE">
            <w:pPr>
              <w:rPr>
                <w14:ligatures w14:val="none"/>
              </w:rPr>
            </w:pPr>
            <w:r>
              <w:rPr>
                <w14:ligatures w14:val="none"/>
              </w:rPr>
              <w:t xml:space="preserve">$       126,500.00 </w:t>
            </w:r>
          </w:p>
        </w:tc>
        <w:tc>
          <w:tcPr>
            <w:tcW w:w="7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3A8854" w14:textId="77777777" w:rsidR="00034BBE" w:rsidRDefault="00034BBE">
            <w:pPr>
              <w:rPr>
                <w:i/>
                <w:iCs/>
                <w14:ligatures w14:val="none"/>
              </w:rPr>
            </w:pPr>
            <w:r>
              <w:rPr>
                <w:b/>
                <w:bCs/>
                <w:color w:val="000000"/>
                <w14:ligatures w14:val="none"/>
              </w:rPr>
              <w:t>Catamount Outdoor Family Center</w:t>
            </w:r>
            <w:r>
              <w:rPr>
                <w:i/>
                <w:iCs/>
                <w:color w:val="000000"/>
                <w14:ligatures w14:val="none"/>
              </w:rPr>
              <w:br/>
              <w:t>Create architectural, engineering and landscaping plans for a new main building at the Catamount Outdoor Family Center.</w:t>
            </w:r>
          </w:p>
        </w:tc>
      </w:tr>
      <w:tr w:rsidR="00034BBE" w14:paraId="34C19330" w14:textId="77777777" w:rsidTr="00034BBE">
        <w:trPr>
          <w:trHeight w:val="576"/>
        </w:trPr>
        <w:tc>
          <w:tcPr>
            <w:tcW w:w="1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9C25353" w14:textId="77777777" w:rsidR="00034BBE" w:rsidRDefault="00034BBE">
            <w:pPr>
              <w:rPr>
                <w14:ligatures w14:val="none"/>
              </w:rPr>
            </w:pPr>
            <w:r>
              <w:rPr>
                <w14:ligatures w14:val="none"/>
              </w:rPr>
              <w:t xml:space="preserve">$         32,900.00 </w:t>
            </w:r>
          </w:p>
        </w:tc>
        <w:tc>
          <w:tcPr>
            <w:tcW w:w="7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0382E7" w14:textId="77777777" w:rsidR="00034BBE" w:rsidRDefault="00034BBE">
            <w:pPr>
              <w:rPr>
                <w:i/>
                <w:iCs/>
                <w14:ligatures w14:val="none"/>
              </w:rPr>
            </w:pPr>
            <w:r>
              <w:rPr>
                <w:b/>
                <w:bCs/>
                <w14:ligatures w14:val="none"/>
              </w:rPr>
              <w:t>Cochran's Ski Area</w:t>
            </w:r>
            <w:r>
              <w:rPr>
                <w:i/>
                <w:iCs/>
                <w14:ligatures w14:val="none"/>
              </w:rPr>
              <w:br/>
              <w:t>Complete the design, engineering plans and permitting for a new surface lift.</w:t>
            </w:r>
          </w:p>
        </w:tc>
      </w:tr>
      <w:tr w:rsidR="00034BBE" w14:paraId="0A1B71AA" w14:textId="77777777" w:rsidTr="00034BBE">
        <w:trPr>
          <w:trHeight w:val="864"/>
        </w:trPr>
        <w:tc>
          <w:tcPr>
            <w:tcW w:w="1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13865EB" w14:textId="77777777" w:rsidR="00034BBE" w:rsidRDefault="00034BBE">
            <w:pPr>
              <w:rPr>
                <w14:ligatures w14:val="none"/>
              </w:rPr>
            </w:pPr>
            <w:r>
              <w:rPr>
                <w14:ligatures w14:val="none"/>
              </w:rPr>
              <w:t xml:space="preserve">$         29,286.00 </w:t>
            </w:r>
          </w:p>
        </w:tc>
        <w:tc>
          <w:tcPr>
            <w:tcW w:w="7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AA94CD" w14:textId="77777777" w:rsidR="00034BBE" w:rsidRDefault="00034BBE">
            <w:pPr>
              <w:rPr>
                <w:i/>
                <w:iCs/>
                <w14:ligatures w14:val="none"/>
              </w:rPr>
            </w:pPr>
            <w:r>
              <w:rPr>
                <w:b/>
                <w:bCs/>
                <w:color w:val="000000"/>
                <w14:ligatures w14:val="none"/>
              </w:rPr>
              <w:t>Munt Family Room</w:t>
            </w:r>
            <w:r>
              <w:rPr>
                <w:i/>
                <w:iCs/>
                <w:color w:val="000000"/>
                <w14:ligatures w14:val="none"/>
              </w:rPr>
              <w:br/>
              <w:t>Expand and improve outdoor recreation programming at the Munt Family Room for families and children with diverse experiences and backgrounds.</w:t>
            </w:r>
          </w:p>
        </w:tc>
      </w:tr>
      <w:tr w:rsidR="00034BBE" w14:paraId="523E7855" w14:textId="77777777" w:rsidTr="00034BBE">
        <w:trPr>
          <w:trHeight w:val="864"/>
        </w:trPr>
        <w:tc>
          <w:tcPr>
            <w:tcW w:w="1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9E44911" w14:textId="77777777" w:rsidR="00034BBE" w:rsidRDefault="00034BBE">
            <w:pPr>
              <w:rPr>
                <w14:ligatures w14:val="none"/>
              </w:rPr>
            </w:pPr>
            <w:r>
              <w:rPr>
                <w14:ligatures w14:val="none"/>
              </w:rPr>
              <w:t xml:space="preserve">$         14,000.00 </w:t>
            </w:r>
          </w:p>
        </w:tc>
        <w:tc>
          <w:tcPr>
            <w:tcW w:w="7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D407DD" w14:textId="77777777" w:rsidR="00034BBE" w:rsidRDefault="00034BBE">
            <w:pPr>
              <w:rPr>
                <w:i/>
                <w:iCs/>
                <w14:ligatures w14:val="none"/>
              </w:rPr>
            </w:pPr>
            <w:r>
              <w:rPr>
                <w:b/>
                <w:bCs/>
                <w14:ligatures w14:val="none"/>
              </w:rPr>
              <w:t>Petra Cliffs Climbing Center and Mountaineering School</w:t>
            </w:r>
            <w:r>
              <w:rPr>
                <w:i/>
                <w:iCs/>
                <w14:ligatures w14:val="none"/>
              </w:rPr>
              <w:br/>
              <w:t>Acquire new mobility and adaptive climbing gear for use in Petra Cliffs programming.</w:t>
            </w:r>
          </w:p>
        </w:tc>
      </w:tr>
      <w:tr w:rsidR="00034BBE" w14:paraId="0049AE08" w14:textId="77777777" w:rsidTr="00034BBE">
        <w:trPr>
          <w:trHeight w:val="576"/>
        </w:trPr>
        <w:tc>
          <w:tcPr>
            <w:tcW w:w="1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19B46EC" w14:textId="77777777" w:rsidR="00034BBE" w:rsidRDefault="00034BBE">
            <w:pPr>
              <w:rPr>
                <w14:ligatures w14:val="none"/>
              </w:rPr>
            </w:pPr>
            <w:r>
              <w:rPr>
                <w14:ligatures w14:val="none"/>
              </w:rPr>
              <w:t xml:space="preserve">$       204,600.00 </w:t>
            </w:r>
          </w:p>
        </w:tc>
        <w:tc>
          <w:tcPr>
            <w:tcW w:w="7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FC90BD" w14:textId="77777777" w:rsidR="00034BBE" w:rsidRDefault="00034BBE">
            <w:pPr>
              <w:rPr>
                <w:i/>
                <w:iCs/>
                <w14:ligatures w14:val="none"/>
              </w:rPr>
            </w:pPr>
            <w:r>
              <w:rPr>
                <w:b/>
                <w:bCs/>
                <w14:ligatures w14:val="none"/>
              </w:rPr>
              <w:t>Shelburne Farms</w:t>
            </w:r>
            <w:r>
              <w:rPr>
                <w:b/>
                <w:bCs/>
                <w14:ligatures w14:val="none"/>
              </w:rPr>
              <w:br/>
            </w:r>
            <w:r>
              <w:rPr>
                <w:i/>
                <w:iCs/>
                <w14:ligatures w14:val="none"/>
              </w:rPr>
              <w:t>Improve accessibility to Shelburne Farms facilities.</w:t>
            </w:r>
          </w:p>
        </w:tc>
      </w:tr>
      <w:tr w:rsidR="00034BBE" w14:paraId="626BCE83" w14:textId="77777777" w:rsidTr="00034BBE">
        <w:trPr>
          <w:trHeight w:val="864"/>
        </w:trPr>
        <w:tc>
          <w:tcPr>
            <w:tcW w:w="1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5A616B0" w14:textId="77777777" w:rsidR="00034BBE" w:rsidRDefault="00034BBE">
            <w:pPr>
              <w:rPr>
                <w14:ligatures w14:val="none"/>
              </w:rPr>
            </w:pPr>
            <w:r>
              <w:rPr>
                <w14:ligatures w14:val="none"/>
              </w:rPr>
              <w:t xml:space="preserve">$         14,290.00 </w:t>
            </w:r>
          </w:p>
        </w:tc>
        <w:tc>
          <w:tcPr>
            <w:tcW w:w="7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C1371A" w14:textId="77777777" w:rsidR="00034BBE" w:rsidRDefault="00034BBE">
            <w:pPr>
              <w:rPr>
                <w:i/>
                <w:iCs/>
                <w14:ligatures w14:val="none"/>
              </w:rPr>
            </w:pPr>
            <w:r>
              <w:rPr>
                <w:b/>
                <w:bCs/>
                <w14:ligatures w14:val="none"/>
              </w:rPr>
              <w:t>Town of Charlotte</w:t>
            </w:r>
            <w:r>
              <w:rPr>
                <w:i/>
                <w:iCs/>
                <w14:ligatures w14:val="none"/>
              </w:rPr>
              <w:br/>
              <w:t>Replace the septic system at the Town Beach that failed due to the flooding in summer 2023.</w:t>
            </w:r>
          </w:p>
        </w:tc>
      </w:tr>
      <w:tr w:rsidR="00034BBE" w14:paraId="4ABEE7AA" w14:textId="77777777" w:rsidTr="00034BBE">
        <w:trPr>
          <w:trHeight w:val="1440"/>
        </w:trPr>
        <w:tc>
          <w:tcPr>
            <w:tcW w:w="1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CDE7159" w14:textId="77777777" w:rsidR="00034BBE" w:rsidRDefault="00034BBE">
            <w:pPr>
              <w:rPr>
                <w14:ligatures w14:val="none"/>
              </w:rPr>
            </w:pPr>
            <w:r>
              <w:rPr>
                <w14:ligatures w14:val="none"/>
              </w:rPr>
              <w:t xml:space="preserve">$       184,650.00 </w:t>
            </w:r>
          </w:p>
        </w:tc>
        <w:tc>
          <w:tcPr>
            <w:tcW w:w="7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AF438A" w14:textId="77777777" w:rsidR="00034BBE" w:rsidRDefault="00034BBE">
            <w:pPr>
              <w:rPr>
                <w:i/>
                <w:iCs/>
                <w14:ligatures w14:val="none"/>
              </w:rPr>
            </w:pPr>
            <w:r>
              <w:rPr>
                <w:b/>
                <w:bCs/>
                <w14:ligatures w14:val="none"/>
              </w:rPr>
              <w:t>Town of Milton</w:t>
            </w:r>
            <w:r>
              <w:rPr>
                <w:i/>
                <w:iCs/>
                <w14:ligatures w14:val="none"/>
              </w:rPr>
              <w:br/>
              <w:t xml:space="preserve">Add new accessible recreation facilities and multi-lingual </w:t>
            </w:r>
            <w:proofErr w:type="gramStart"/>
            <w:r>
              <w:rPr>
                <w:i/>
                <w:iCs/>
                <w14:ligatures w14:val="none"/>
              </w:rPr>
              <w:t>universally-designed</w:t>
            </w:r>
            <w:proofErr w:type="gramEnd"/>
            <w:r>
              <w:rPr>
                <w:i/>
                <w:iCs/>
                <w14:ligatures w14:val="none"/>
              </w:rPr>
              <w:t xml:space="preserve"> trail signage to town recreation properties, and develop a marketing and programming plan focused on diversity, equity, and inclusion in Milton’s outdoor recreational spaces.</w:t>
            </w:r>
          </w:p>
        </w:tc>
      </w:tr>
    </w:tbl>
    <w:p w14:paraId="18CA3921" w14:textId="77777777" w:rsidR="00034BBE" w:rsidRDefault="00034BBE" w:rsidP="00034BBE">
      <w:pPr>
        <w:spacing w:after="160" w:line="252" w:lineRule="auto"/>
        <w:rPr>
          <w:rFonts w:ascii="Arial" w:hAnsi="Arial" w:cs="Arial"/>
          <w14:ligatures w14:val="none"/>
        </w:rPr>
      </w:pPr>
    </w:p>
    <w:p w14:paraId="20FE6EB2" w14:textId="77777777" w:rsidR="00034BBE" w:rsidRDefault="00034BBE" w:rsidP="00034BBE">
      <w:pPr>
        <w:spacing w:after="160" w:line="252" w:lineRule="auto"/>
        <w:rPr>
          <w:rFonts w:ascii="Arial" w:hAnsi="Arial" w:cs="Arial"/>
          <w14:ligatures w14:val="none"/>
        </w:rPr>
      </w:pPr>
      <w:r>
        <w:rPr>
          <w:rFonts w:ascii="Arial" w:hAnsi="Arial" w:cs="Arial"/>
          <w14:ligatures w14:val="none"/>
        </w:rPr>
        <w:t>FRANKLIN COUNTY</w:t>
      </w:r>
    </w:p>
    <w:tbl>
      <w:tblPr>
        <w:tblW w:w="9355" w:type="dxa"/>
        <w:tblCellMar>
          <w:left w:w="0" w:type="dxa"/>
          <w:right w:w="0" w:type="dxa"/>
        </w:tblCellMar>
        <w:tblLook w:val="04A0" w:firstRow="1" w:lastRow="0" w:firstColumn="1" w:lastColumn="0" w:noHBand="0" w:noVBand="1"/>
      </w:tblPr>
      <w:tblGrid>
        <w:gridCol w:w="1795"/>
        <w:gridCol w:w="7560"/>
      </w:tblGrid>
      <w:tr w:rsidR="00034BBE" w14:paraId="50638EAC" w14:textId="77777777" w:rsidTr="00034BBE">
        <w:trPr>
          <w:trHeight w:val="864"/>
        </w:trPr>
        <w:tc>
          <w:tcPr>
            <w:tcW w:w="179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BE975FC" w14:textId="77777777" w:rsidR="00034BBE" w:rsidRDefault="00034BBE">
            <w:pPr>
              <w:rPr>
                <w14:ligatures w14:val="none"/>
              </w:rPr>
            </w:pPr>
            <w:r>
              <w:rPr>
                <w14:ligatures w14:val="none"/>
              </w:rPr>
              <w:t xml:space="preserve">$         42,500.00 </w:t>
            </w:r>
          </w:p>
        </w:tc>
        <w:tc>
          <w:tcPr>
            <w:tcW w:w="7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601DCA" w14:textId="77777777" w:rsidR="00034BBE" w:rsidRDefault="00034BBE">
            <w:pPr>
              <w:rPr>
                <w:i/>
                <w:iCs/>
                <w14:ligatures w14:val="none"/>
              </w:rPr>
            </w:pPr>
            <w:r>
              <w:rPr>
                <w:b/>
                <w:bCs/>
                <w14:ligatures w14:val="none"/>
              </w:rPr>
              <w:t>Franklin County Trails Alliance</w:t>
            </w:r>
            <w:r>
              <w:rPr>
                <w:i/>
                <w:iCs/>
                <w14:ligatures w14:val="none"/>
              </w:rPr>
              <w:br/>
              <w:t>Facilitate a visioning and planning process to connect St. Albans-area recreation facilities to the Lamoille Valley Rail Trail.</w:t>
            </w:r>
          </w:p>
        </w:tc>
      </w:tr>
      <w:tr w:rsidR="00034BBE" w14:paraId="31E03792" w14:textId="77777777" w:rsidTr="00034BBE">
        <w:trPr>
          <w:trHeight w:val="864"/>
        </w:trPr>
        <w:tc>
          <w:tcPr>
            <w:tcW w:w="1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665307B" w14:textId="77777777" w:rsidR="00034BBE" w:rsidRDefault="00034BBE">
            <w:pPr>
              <w:rPr>
                <w14:ligatures w14:val="none"/>
              </w:rPr>
            </w:pPr>
            <w:r>
              <w:rPr>
                <w14:ligatures w14:val="none"/>
              </w:rPr>
              <w:t xml:space="preserve">$       159,000.00 </w:t>
            </w:r>
          </w:p>
        </w:tc>
        <w:tc>
          <w:tcPr>
            <w:tcW w:w="7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01A9E9" w14:textId="77777777" w:rsidR="00034BBE" w:rsidRDefault="00034BBE">
            <w:pPr>
              <w:rPr>
                <w:i/>
                <w:iCs/>
                <w14:ligatures w14:val="none"/>
              </w:rPr>
            </w:pPr>
            <w:r>
              <w:rPr>
                <w:b/>
                <w:bCs/>
                <w14:ligatures w14:val="none"/>
              </w:rPr>
              <w:t>The DREAM Project</w:t>
            </w:r>
            <w:r>
              <w:rPr>
                <w:i/>
                <w:iCs/>
                <w14:ligatures w14:val="none"/>
              </w:rPr>
              <w:br/>
              <w:t>Expand capacity and build infrastructure to bolster programming at Camp DREAM.</w:t>
            </w:r>
          </w:p>
        </w:tc>
      </w:tr>
    </w:tbl>
    <w:p w14:paraId="01C0B369" w14:textId="77777777" w:rsidR="00034BBE" w:rsidRDefault="00034BBE" w:rsidP="00034BBE">
      <w:pPr>
        <w:spacing w:after="160" w:line="252" w:lineRule="auto"/>
        <w:rPr>
          <w:rFonts w:ascii="Arial" w:hAnsi="Arial" w:cs="Arial"/>
          <w14:ligatures w14:val="none"/>
        </w:rPr>
      </w:pPr>
    </w:p>
    <w:p w14:paraId="58AF6EAD" w14:textId="77777777" w:rsidR="00034BBE" w:rsidRDefault="00034BBE" w:rsidP="00034BBE">
      <w:pPr>
        <w:spacing w:after="160" w:line="252" w:lineRule="auto"/>
        <w:rPr>
          <w:rFonts w:ascii="Arial" w:hAnsi="Arial" w:cs="Arial"/>
          <w14:ligatures w14:val="none"/>
        </w:rPr>
      </w:pPr>
      <w:r>
        <w:rPr>
          <w:rFonts w:ascii="Arial" w:hAnsi="Arial" w:cs="Arial"/>
          <w14:ligatures w14:val="none"/>
        </w:rPr>
        <w:t>GRAND ISLE COUNTY</w:t>
      </w:r>
    </w:p>
    <w:tbl>
      <w:tblPr>
        <w:tblW w:w="9355" w:type="dxa"/>
        <w:tblCellMar>
          <w:left w:w="0" w:type="dxa"/>
          <w:right w:w="0" w:type="dxa"/>
        </w:tblCellMar>
        <w:tblLook w:val="04A0" w:firstRow="1" w:lastRow="0" w:firstColumn="1" w:lastColumn="0" w:noHBand="0" w:noVBand="1"/>
      </w:tblPr>
      <w:tblGrid>
        <w:gridCol w:w="1795"/>
        <w:gridCol w:w="7560"/>
      </w:tblGrid>
      <w:tr w:rsidR="00034BBE" w14:paraId="052D0783" w14:textId="77777777" w:rsidTr="00034BBE">
        <w:trPr>
          <w:trHeight w:val="864"/>
        </w:trPr>
        <w:tc>
          <w:tcPr>
            <w:tcW w:w="179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D35D125" w14:textId="77777777" w:rsidR="00034BBE" w:rsidRDefault="00034BBE">
            <w:pPr>
              <w:rPr>
                <w14:ligatures w14:val="none"/>
              </w:rPr>
            </w:pPr>
            <w:r>
              <w:rPr>
                <w14:ligatures w14:val="none"/>
              </w:rPr>
              <w:lastRenderedPageBreak/>
              <w:t xml:space="preserve">$         57,926.19 </w:t>
            </w:r>
          </w:p>
        </w:tc>
        <w:tc>
          <w:tcPr>
            <w:tcW w:w="7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A5514E" w14:textId="77777777" w:rsidR="00034BBE" w:rsidRDefault="00034BBE">
            <w:pPr>
              <w:rPr>
                <w:i/>
                <w:iCs/>
                <w14:ligatures w14:val="none"/>
              </w:rPr>
            </w:pPr>
            <w:r>
              <w:rPr>
                <w:b/>
                <w:bCs/>
                <w14:ligatures w14:val="none"/>
              </w:rPr>
              <w:t>Healthy Islands and Community Support</w:t>
            </w:r>
            <w:r>
              <w:rPr>
                <w:i/>
                <w:iCs/>
                <w14:ligatures w14:val="none"/>
              </w:rPr>
              <w:br/>
              <w:t>Upgrade the skating rink and oval in North Hero village so that skating can be available through more of the winter season.</w:t>
            </w:r>
          </w:p>
        </w:tc>
      </w:tr>
    </w:tbl>
    <w:p w14:paraId="2B85EEE7" w14:textId="77777777" w:rsidR="00034BBE" w:rsidRDefault="00034BBE" w:rsidP="00034BBE">
      <w:pPr>
        <w:spacing w:after="160" w:line="252" w:lineRule="auto"/>
        <w:rPr>
          <w:rFonts w:ascii="Arial" w:hAnsi="Arial" w:cs="Arial"/>
          <w14:ligatures w14:val="none"/>
        </w:rPr>
      </w:pPr>
    </w:p>
    <w:p w14:paraId="4C2AE43E" w14:textId="77777777" w:rsidR="00034BBE" w:rsidRDefault="00034BBE" w:rsidP="00034BBE">
      <w:pPr>
        <w:spacing w:after="160" w:line="252" w:lineRule="auto"/>
        <w:rPr>
          <w:rFonts w:ascii="Arial" w:hAnsi="Arial" w:cs="Arial"/>
          <w14:ligatures w14:val="none"/>
        </w:rPr>
      </w:pPr>
      <w:r>
        <w:rPr>
          <w:rFonts w:ascii="Arial" w:hAnsi="Arial" w:cs="Arial"/>
          <w14:ligatures w14:val="none"/>
        </w:rPr>
        <w:t>LAMOILLE COUNTY</w:t>
      </w:r>
    </w:p>
    <w:tbl>
      <w:tblPr>
        <w:tblW w:w="9355" w:type="dxa"/>
        <w:tblCellMar>
          <w:left w:w="0" w:type="dxa"/>
          <w:right w:w="0" w:type="dxa"/>
        </w:tblCellMar>
        <w:tblLook w:val="04A0" w:firstRow="1" w:lastRow="0" w:firstColumn="1" w:lastColumn="0" w:noHBand="0" w:noVBand="1"/>
      </w:tblPr>
      <w:tblGrid>
        <w:gridCol w:w="1795"/>
        <w:gridCol w:w="7560"/>
      </w:tblGrid>
      <w:tr w:rsidR="00034BBE" w14:paraId="48CDA6A3" w14:textId="77777777" w:rsidTr="00034BBE">
        <w:trPr>
          <w:trHeight w:val="864"/>
        </w:trPr>
        <w:tc>
          <w:tcPr>
            <w:tcW w:w="179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482ED93" w14:textId="77777777" w:rsidR="00034BBE" w:rsidRDefault="00034BBE">
            <w:pPr>
              <w:rPr>
                <w14:ligatures w14:val="none"/>
              </w:rPr>
            </w:pPr>
            <w:r>
              <w:rPr>
                <w14:ligatures w14:val="none"/>
              </w:rPr>
              <w:t xml:space="preserve">$         61,310.00 </w:t>
            </w:r>
          </w:p>
        </w:tc>
        <w:tc>
          <w:tcPr>
            <w:tcW w:w="7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E0EC14" w14:textId="77777777" w:rsidR="00034BBE" w:rsidRDefault="00034BBE">
            <w:pPr>
              <w:rPr>
                <w:i/>
                <w:iCs/>
                <w14:ligatures w14:val="none"/>
              </w:rPr>
            </w:pPr>
            <w:r>
              <w:rPr>
                <w:b/>
                <w:bCs/>
                <w14:ligatures w14:val="none"/>
              </w:rPr>
              <w:t>Friends of Stowe Green Mountain Adaptive Sports</w:t>
            </w:r>
            <w:r>
              <w:rPr>
                <w:i/>
                <w:iCs/>
                <w14:ligatures w14:val="none"/>
              </w:rPr>
              <w:br/>
              <w:t>Purchase adaptive equipment that allows people with complex disabilities to experience snow sports.</w:t>
            </w:r>
          </w:p>
        </w:tc>
      </w:tr>
      <w:tr w:rsidR="00034BBE" w14:paraId="0BB08C94" w14:textId="77777777" w:rsidTr="00034BBE">
        <w:trPr>
          <w:trHeight w:val="864"/>
        </w:trPr>
        <w:tc>
          <w:tcPr>
            <w:tcW w:w="1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47EA039" w14:textId="77777777" w:rsidR="00034BBE" w:rsidRDefault="00034BBE">
            <w:pPr>
              <w:rPr>
                <w14:ligatures w14:val="none"/>
              </w:rPr>
            </w:pPr>
            <w:r>
              <w:rPr>
                <w14:ligatures w14:val="none"/>
              </w:rPr>
              <w:t xml:space="preserve">$         30,266.00 </w:t>
            </w:r>
          </w:p>
        </w:tc>
        <w:tc>
          <w:tcPr>
            <w:tcW w:w="7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D5587D" w14:textId="77777777" w:rsidR="00034BBE" w:rsidRDefault="00034BBE">
            <w:pPr>
              <w:rPr>
                <w:i/>
                <w:iCs/>
                <w14:ligatures w14:val="none"/>
              </w:rPr>
            </w:pPr>
            <w:r>
              <w:rPr>
                <w:b/>
                <w:bCs/>
                <w14:ligatures w14:val="none"/>
              </w:rPr>
              <w:t>Northern Forest Canoe Trail</w:t>
            </w:r>
            <w:r>
              <w:rPr>
                <w:b/>
                <w:bCs/>
                <w14:ligatures w14:val="none"/>
              </w:rPr>
              <w:br/>
            </w:r>
            <w:r>
              <w:rPr>
                <w:i/>
                <w:iCs/>
                <w14:ligatures w14:val="none"/>
              </w:rPr>
              <w:t>Replace and improve the resiliency of two portage trails along the Lamoille River that were damaged in the summer 2023 floods.</w:t>
            </w:r>
          </w:p>
        </w:tc>
      </w:tr>
      <w:tr w:rsidR="00034BBE" w14:paraId="4D0B2C06" w14:textId="77777777" w:rsidTr="00034BBE">
        <w:trPr>
          <w:trHeight w:val="864"/>
        </w:trPr>
        <w:tc>
          <w:tcPr>
            <w:tcW w:w="1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F0DC317" w14:textId="77777777" w:rsidR="00034BBE" w:rsidRDefault="00034BBE">
            <w:pPr>
              <w:rPr>
                <w14:ligatures w14:val="none"/>
              </w:rPr>
            </w:pPr>
            <w:r>
              <w:rPr>
                <w14:ligatures w14:val="none"/>
              </w:rPr>
              <w:t xml:space="preserve">$         27,700.00 </w:t>
            </w:r>
          </w:p>
        </w:tc>
        <w:tc>
          <w:tcPr>
            <w:tcW w:w="7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01FB1C" w14:textId="77777777" w:rsidR="00034BBE" w:rsidRDefault="00034BBE">
            <w:pPr>
              <w:rPr>
                <w:i/>
                <w:iCs/>
                <w14:ligatures w14:val="none"/>
              </w:rPr>
            </w:pPr>
            <w:r>
              <w:rPr>
                <w:b/>
                <w:bCs/>
                <w14:ligatures w14:val="none"/>
              </w:rPr>
              <w:t>Town of Johnson</w:t>
            </w:r>
            <w:r>
              <w:rPr>
                <w:b/>
                <w:bCs/>
                <w14:ligatures w14:val="none"/>
              </w:rPr>
              <w:br/>
            </w:r>
            <w:r>
              <w:rPr>
                <w:i/>
                <w:iCs/>
                <w14:ligatures w14:val="none"/>
              </w:rPr>
              <w:t>Conduct a scoping study to assess potential connections from the Lamoille Valley Rail Trail to the Johnson Town Center.</w:t>
            </w:r>
          </w:p>
        </w:tc>
      </w:tr>
      <w:tr w:rsidR="00034BBE" w14:paraId="515A121B" w14:textId="77777777" w:rsidTr="00034BBE">
        <w:trPr>
          <w:trHeight w:val="864"/>
        </w:trPr>
        <w:tc>
          <w:tcPr>
            <w:tcW w:w="1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0A4CDA1" w14:textId="77777777" w:rsidR="00034BBE" w:rsidRDefault="00034BBE">
            <w:pPr>
              <w:rPr>
                <w14:ligatures w14:val="none"/>
              </w:rPr>
            </w:pPr>
            <w:r>
              <w:rPr>
                <w14:ligatures w14:val="none"/>
              </w:rPr>
              <w:t xml:space="preserve">$         23,095.39 </w:t>
            </w:r>
          </w:p>
        </w:tc>
        <w:tc>
          <w:tcPr>
            <w:tcW w:w="7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715F1A" w14:textId="77777777" w:rsidR="00034BBE" w:rsidRDefault="00034BBE">
            <w:pPr>
              <w:rPr>
                <w:i/>
                <w:iCs/>
                <w14:ligatures w14:val="none"/>
              </w:rPr>
            </w:pPr>
            <w:r>
              <w:rPr>
                <w:b/>
                <w:bCs/>
                <w14:ligatures w14:val="none"/>
              </w:rPr>
              <w:t>Town of Morristown</w:t>
            </w:r>
            <w:r>
              <w:rPr>
                <w:b/>
                <w:bCs/>
                <w14:ligatures w14:val="none"/>
              </w:rPr>
              <w:br/>
            </w:r>
            <w:r>
              <w:rPr>
                <w:i/>
                <w:iCs/>
                <w14:ligatures w14:val="none"/>
              </w:rPr>
              <w:t>Purchase a gear trailer and new gear to replace the outdoor gear available at Oxbow Park that was lost and damaged in the summer 2023 floods.</w:t>
            </w:r>
          </w:p>
        </w:tc>
      </w:tr>
    </w:tbl>
    <w:p w14:paraId="07756F5A" w14:textId="77777777" w:rsidR="00034BBE" w:rsidRDefault="00034BBE" w:rsidP="00034BBE">
      <w:pPr>
        <w:spacing w:after="160" w:line="252" w:lineRule="auto"/>
        <w:rPr>
          <w:rFonts w:ascii="Arial" w:hAnsi="Arial" w:cs="Arial"/>
          <w14:ligatures w14:val="none"/>
        </w:rPr>
      </w:pPr>
    </w:p>
    <w:p w14:paraId="3F3D857F" w14:textId="77777777" w:rsidR="00034BBE" w:rsidRDefault="00034BBE" w:rsidP="00034BBE">
      <w:pPr>
        <w:spacing w:after="160" w:line="252" w:lineRule="auto"/>
        <w:rPr>
          <w:rFonts w:ascii="Arial" w:hAnsi="Arial" w:cs="Arial"/>
          <w14:ligatures w14:val="none"/>
        </w:rPr>
      </w:pPr>
      <w:r>
        <w:rPr>
          <w:rFonts w:ascii="Arial" w:hAnsi="Arial" w:cs="Arial"/>
          <w14:ligatures w14:val="none"/>
        </w:rPr>
        <w:t>ORANGE COUNTY</w:t>
      </w:r>
    </w:p>
    <w:tbl>
      <w:tblPr>
        <w:tblW w:w="9355" w:type="dxa"/>
        <w:tblCellMar>
          <w:left w:w="0" w:type="dxa"/>
          <w:right w:w="0" w:type="dxa"/>
        </w:tblCellMar>
        <w:tblLook w:val="04A0" w:firstRow="1" w:lastRow="0" w:firstColumn="1" w:lastColumn="0" w:noHBand="0" w:noVBand="1"/>
      </w:tblPr>
      <w:tblGrid>
        <w:gridCol w:w="1795"/>
        <w:gridCol w:w="7560"/>
      </w:tblGrid>
      <w:tr w:rsidR="00034BBE" w14:paraId="345CE1BF" w14:textId="77777777" w:rsidTr="00034BBE">
        <w:trPr>
          <w:trHeight w:val="1152"/>
        </w:trPr>
        <w:tc>
          <w:tcPr>
            <w:tcW w:w="179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6371CA6" w14:textId="77777777" w:rsidR="00034BBE" w:rsidRDefault="00034BBE">
            <w:pPr>
              <w:rPr>
                <w14:ligatures w14:val="none"/>
              </w:rPr>
            </w:pPr>
            <w:r>
              <w:rPr>
                <w14:ligatures w14:val="none"/>
              </w:rPr>
              <w:t xml:space="preserve">$         26,682.00 </w:t>
            </w:r>
          </w:p>
        </w:tc>
        <w:tc>
          <w:tcPr>
            <w:tcW w:w="7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B52D907" w14:textId="77777777" w:rsidR="00034BBE" w:rsidRDefault="00034BBE">
            <w:pPr>
              <w:rPr>
                <w:b/>
                <w:bCs/>
                <w14:ligatures w14:val="none"/>
              </w:rPr>
            </w:pPr>
            <w:r>
              <w:rPr>
                <w:b/>
                <w:bCs/>
                <w14:ligatures w14:val="none"/>
              </w:rPr>
              <w:t>Orange County Restorative Justice</w:t>
            </w:r>
            <w:r>
              <w:rPr>
                <w:b/>
                <w:bCs/>
                <w14:ligatures w14:val="none"/>
              </w:rPr>
              <w:br/>
            </w:r>
            <w:r>
              <w:rPr>
                <w:i/>
                <w:iCs/>
                <w14:ligatures w14:val="none"/>
              </w:rPr>
              <w:t>Initiate the Re-Entry Healthy Lifestyles Outdoor Pilot Program, which will offer safe, supportive, substance free, pro-social outdoor programming and recreation for previously incarcerated participants.</w:t>
            </w:r>
          </w:p>
        </w:tc>
      </w:tr>
      <w:tr w:rsidR="00034BBE" w14:paraId="5F0E4638" w14:textId="77777777" w:rsidTr="00034BBE">
        <w:trPr>
          <w:trHeight w:val="864"/>
        </w:trPr>
        <w:tc>
          <w:tcPr>
            <w:tcW w:w="1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A4D2E22" w14:textId="77777777" w:rsidR="00034BBE" w:rsidRDefault="00034BBE">
            <w:pPr>
              <w:rPr>
                <w14:ligatures w14:val="none"/>
              </w:rPr>
            </w:pPr>
            <w:r>
              <w:rPr>
                <w14:ligatures w14:val="none"/>
              </w:rPr>
              <w:t xml:space="preserve">$         48,335.00 </w:t>
            </w:r>
          </w:p>
        </w:tc>
        <w:tc>
          <w:tcPr>
            <w:tcW w:w="7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EFAEB6" w14:textId="77777777" w:rsidR="00034BBE" w:rsidRDefault="00034BBE">
            <w:pPr>
              <w:rPr>
                <w:i/>
                <w:iCs/>
                <w14:ligatures w14:val="none"/>
              </w:rPr>
            </w:pPr>
            <w:r>
              <w:rPr>
                <w:b/>
                <w:bCs/>
                <w14:ligatures w14:val="none"/>
              </w:rPr>
              <w:t>Sage Mountain Botanical Sanctuary</w:t>
            </w:r>
            <w:r>
              <w:rPr>
                <w:b/>
                <w:bCs/>
                <w14:ligatures w14:val="none"/>
              </w:rPr>
              <w:br/>
            </w:r>
            <w:r>
              <w:rPr>
                <w:i/>
                <w:iCs/>
                <w14:ligatures w14:val="none"/>
              </w:rPr>
              <w:t>Host a weekend gathering for members of Vermont's BIPOC community to learn and share about native plants, wildlife, tracking, hiking, and recreating outdoors.</w:t>
            </w:r>
          </w:p>
        </w:tc>
      </w:tr>
      <w:tr w:rsidR="00034BBE" w14:paraId="04F186CF" w14:textId="77777777" w:rsidTr="00034BBE">
        <w:trPr>
          <w:trHeight w:val="576"/>
        </w:trPr>
        <w:tc>
          <w:tcPr>
            <w:tcW w:w="1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1A8C4D6" w14:textId="77777777" w:rsidR="00034BBE" w:rsidRDefault="00034BBE">
            <w:pPr>
              <w:rPr>
                <w14:ligatures w14:val="none"/>
              </w:rPr>
            </w:pPr>
            <w:r>
              <w:rPr>
                <w14:ligatures w14:val="none"/>
              </w:rPr>
              <w:t xml:space="preserve">$       106,000.00 </w:t>
            </w:r>
          </w:p>
        </w:tc>
        <w:tc>
          <w:tcPr>
            <w:tcW w:w="7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940E34" w14:textId="77777777" w:rsidR="00034BBE" w:rsidRDefault="00034BBE">
            <w:pPr>
              <w:rPr>
                <w:i/>
                <w:iCs/>
                <w14:ligatures w14:val="none"/>
              </w:rPr>
            </w:pPr>
            <w:r>
              <w:rPr>
                <w:b/>
                <w:bCs/>
                <w14:ligatures w14:val="none"/>
              </w:rPr>
              <w:t>Town of Bradford</w:t>
            </w:r>
            <w:r>
              <w:rPr>
                <w:b/>
                <w:bCs/>
                <w14:ligatures w14:val="none"/>
              </w:rPr>
              <w:br/>
            </w:r>
            <w:r>
              <w:rPr>
                <w:i/>
                <w:iCs/>
                <w14:ligatures w14:val="none"/>
              </w:rPr>
              <w:t>Conduct a master plan for Elizabeth's Park in downtown Bradford.</w:t>
            </w:r>
          </w:p>
        </w:tc>
      </w:tr>
    </w:tbl>
    <w:p w14:paraId="40CD633B" w14:textId="77777777" w:rsidR="00034BBE" w:rsidRDefault="00034BBE" w:rsidP="00034BBE">
      <w:pPr>
        <w:spacing w:after="160" w:line="252" w:lineRule="auto"/>
        <w:rPr>
          <w:rFonts w:ascii="Arial" w:hAnsi="Arial" w:cs="Arial"/>
          <w14:ligatures w14:val="none"/>
        </w:rPr>
      </w:pPr>
    </w:p>
    <w:p w14:paraId="2264A977" w14:textId="77777777" w:rsidR="00034BBE" w:rsidRDefault="00034BBE" w:rsidP="00034BBE">
      <w:pPr>
        <w:spacing w:after="160" w:line="252" w:lineRule="auto"/>
        <w:rPr>
          <w:rFonts w:ascii="Arial" w:hAnsi="Arial" w:cs="Arial"/>
          <w14:ligatures w14:val="none"/>
        </w:rPr>
      </w:pPr>
      <w:r>
        <w:rPr>
          <w:rFonts w:ascii="Arial" w:hAnsi="Arial" w:cs="Arial"/>
          <w14:ligatures w14:val="none"/>
        </w:rPr>
        <w:t>ORLEANS COUNTY</w:t>
      </w:r>
    </w:p>
    <w:tbl>
      <w:tblPr>
        <w:tblW w:w="9355" w:type="dxa"/>
        <w:tblCellMar>
          <w:left w:w="0" w:type="dxa"/>
          <w:right w:w="0" w:type="dxa"/>
        </w:tblCellMar>
        <w:tblLook w:val="04A0" w:firstRow="1" w:lastRow="0" w:firstColumn="1" w:lastColumn="0" w:noHBand="0" w:noVBand="1"/>
      </w:tblPr>
      <w:tblGrid>
        <w:gridCol w:w="1795"/>
        <w:gridCol w:w="7560"/>
      </w:tblGrid>
      <w:tr w:rsidR="00034BBE" w14:paraId="5A4E467A" w14:textId="77777777" w:rsidTr="00034BBE">
        <w:trPr>
          <w:trHeight w:val="864"/>
        </w:trPr>
        <w:tc>
          <w:tcPr>
            <w:tcW w:w="179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AC5F906" w14:textId="77777777" w:rsidR="00034BBE" w:rsidRDefault="00034BBE">
            <w:pPr>
              <w:rPr>
                <w14:ligatures w14:val="none"/>
              </w:rPr>
            </w:pPr>
            <w:r>
              <w:rPr>
                <w14:ligatures w14:val="none"/>
              </w:rPr>
              <w:t xml:space="preserve">$       200,000.00 </w:t>
            </w:r>
          </w:p>
        </w:tc>
        <w:tc>
          <w:tcPr>
            <w:tcW w:w="7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EF16E5" w14:textId="77777777" w:rsidR="00034BBE" w:rsidRDefault="00034BBE">
            <w:pPr>
              <w:rPr>
                <w:i/>
                <w:iCs/>
                <w14:ligatures w14:val="none"/>
              </w:rPr>
            </w:pPr>
            <w:r>
              <w:rPr>
                <w:b/>
                <w:bCs/>
                <w14:ligatures w14:val="none"/>
              </w:rPr>
              <w:t>Newport City Downtown Development</w:t>
            </w:r>
            <w:r>
              <w:rPr>
                <w:b/>
                <w:bCs/>
                <w14:ligatures w14:val="none"/>
              </w:rPr>
              <w:br/>
            </w:r>
            <w:r>
              <w:rPr>
                <w:i/>
                <w:iCs/>
                <w14:ligatures w14:val="none"/>
              </w:rPr>
              <w:t xml:space="preserve">Establish the Newport Outdoor Recreation Collaborative and collectively create and share opportunities for recreation based </w:t>
            </w:r>
            <w:proofErr w:type="gramStart"/>
            <w:r>
              <w:rPr>
                <w:i/>
                <w:iCs/>
                <w14:ligatures w14:val="none"/>
              </w:rPr>
              <w:t>from</w:t>
            </w:r>
            <w:proofErr w:type="gramEnd"/>
            <w:r>
              <w:rPr>
                <w:i/>
                <w:iCs/>
                <w14:ligatures w14:val="none"/>
              </w:rPr>
              <w:t xml:space="preserve"> downtown Newport.</w:t>
            </w:r>
          </w:p>
        </w:tc>
      </w:tr>
      <w:tr w:rsidR="00034BBE" w14:paraId="6B816871" w14:textId="77777777" w:rsidTr="00034BBE">
        <w:trPr>
          <w:trHeight w:val="864"/>
        </w:trPr>
        <w:tc>
          <w:tcPr>
            <w:tcW w:w="1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7F296C2" w14:textId="77777777" w:rsidR="00034BBE" w:rsidRDefault="00034BBE">
            <w:pPr>
              <w:rPr>
                <w14:ligatures w14:val="none"/>
              </w:rPr>
            </w:pPr>
            <w:r>
              <w:rPr>
                <w14:ligatures w14:val="none"/>
              </w:rPr>
              <w:t xml:space="preserve">$       195,700.00 </w:t>
            </w:r>
          </w:p>
        </w:tc>
        <w:tc>
          <w:tcPr>
            <w:tcW w:w="7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8E3B31" w14:textId="77777777" w:rsidR="00034BBE" w:rsidRDefault="00034BBE">
            <w:pPr>
              <w:rPr>
                <w:i/>
                <w:iCs/>
                <w14:ligatures w14:val="none"/>
              </w:rPr>
            </w:pPr>
            <w:proofErr w:type="spellStart"/>
            <w:r>
              <w:rPr>
                <w:b/>
                <w:bCs/>
                <w14:ligatures w14:val="none"/>
              </w:rPr>
              <w:t>NorthWoods</w:t>
            </w:r>
            <w:proofErr w:type="spellEnd"/>
            <w:r>
              <w:rPr>
                <w:b/>
                <w:bCs/>
                <w14:ligatures w14:val="none"/>
              </w:rPr>
              <w:t xml:space="preserve"> Stewardship Center</w:t>
            </w:r>
            <w:r>
              <w:rPr>
                <w:b/>
                <w:bCs/>
                <w14:ligatures w14:val="none"/>
              </w:rPr>
              <w:br/>
            </w:r>
            <w:r>
              <w:rPr>
                <w:i/>
                <w:iCs/>
                <w14:ligatures w14:val="none"/>
              </w:rPr>
              <w:t>Improve access to Northwoods Stewardship Center facilities, build an All-Persons trail and improve the inclusiveness of NWSC's outdoor education programming.</w:t>
            </w:r>
          </w:p>
        </w:tc>
      </w:tr>
      <w:tr w:rsidR="00034BBE" w14:paraId="248932D0" w14:textId="77777777" w:rsidTr="00034BBE">
        <w:trPr>
          <w:trHeight w:val="864"/>
        </w:trPr>
        <w:tc>
          <w:tcPr>
            <w:tcW w:w="1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E90A63E" w14:textId="77777777" w:rsidR="00034BBE" w:rsidRDefault="00034BBE">
            <w:pPr>
              <w:rPr>
                <w14:ligatures w14:val="none"/>
              </w:rPr>
            </w:pPr>
            <w:r>
              <w:rPr>
                <w14:ligatures w14:val="none"/>
              </w:rPr>
              <w:t xml:space="preserve">$       182,000.00 </w:t>
            </w:r>
          </w:p>
        </w:tc>
        <w:tc>
          <w:tcPr>
            <w:tcW w:w="7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46932E" w14:textId="77777777" w:rsidR="00034BBE" w:rsidRDefault="00034BBE">
            <w:pPr>
              <w:rPr>
                <w:i/>
                <w:iCs/>
                <w14:ligatures w14:val="none"/>
              </w:rPr>
            </w:pPr>
            <w:r>
              <w:rPr>
                <w:b/>
                <w:bCs/>
                <w14:ligatures w14:val="none"/>
              </w:rPr>
              <w:t>Town of Glover</w:t>
            </w:r>
            <w:r>
              <w:rPr>
                <w:b/>
                <w:bCs/>
                <w14:ligatures w14:val="none"/>
              </w:rPr>
              <w:br/>
            </w:r>
            <w:r>
              <w:rPr>
                <w:i/>
                <w:iCs/>
                <w14:ligatures w14:val="none"/>
              </w:rPr>
              <w:t>Expand infrastructure at Glover Park to include a sensory trail and all-access outdoor play facilities.</w:t>
            </w:r>
          </w:p>
        </w:tc>
      </w:tr>
    </w:tbl>
    <w:p w14:paraId="3E6F2D01" w14:textId="77777777" w:rsidR="00034BBE" w:rsidRDefault="00034BBE" w:rsidP="00034BBE">
      <w:pPr>
        <w:spacing w:after="160" w:line="252" w:lineRule="auto"/>
        <w:rPr>
          <w:rFonts w:ascii="Arial" w:hAnsi="Arial" w:cs="Arial"/>
          <w14:ligatures w14:val="none"/>
        </w:rPr>
      </w:pPr>
    </w:p>
    <w:p w14:paraId="4A1E583A" w14:textId="77777777" w:rsidR="00034BBE" w:rsidRDefault="00034BBE" w:rsidP="00034BBE">
      <w:pPr>
        <w:spacing w:after="160" w:line="252" w:lineRule="auto"/>
        <w:rPr>
          <w:rFonts w:ascii="Arial" w:hAnsi="Arial" w:cs="Arial"/>
          <w14:ligatures w14:val="none"/>
        </w:rPr>
      </w:pPr>
      <w:r>
        <w:rPr>
          <w:rFonts w:ascii="Arial" w:hAnsi="Arial" w:cs="Arial"/>
          <w14:ligatures w14:val="none"/>
        </w:rPr>
        <w:lastRenderedPageBreak/>
        <w:t>RUTLAND COUNTY</w:t>
      </w:r>
    </w:p>
    <w:tbl>
      <w:tblPr>
        <w:tblW w:w="9355" w:type="dxa"/>
        <w:tblCellMar>
          <w:left w:w="0" w:type="dxa"/>
          <w:right w:w="0" w:type="dxa"/>
        </w:tblCellMar>
        <w:tblLook w:val="04A0" w:firstRow="1" w:lastRow="0" w:firstColumn="1" w:lastColumn="0" w:noHBand="0" w:noVBand="1"/>
      </w:tblPr>
      <w:tblGrid>
        <w:gridCol w:w="1795"/>
        <w:gridCol w:w="7560"/>
      </w:tblGrid>
      <w:tr w:rsidR="00034BBE" w14:paraId="497186FB" w14:textId="77777777" w:rsidTr="00034BBE">
        <w:trPr>
          <w:trHeight w:val="864"/>
        </w:trPr>
        <w:tc>
          <w:tcPr>
            <w:tcW w:w="179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92B933F" w14:textId="77777777" w:rsidR="00034BBE" w:rsidRDefault="00034BBE">
            <w:pPr>
              <w:rPr>
                <w14:ligatures w14:val="none"/>
              </w:rPr>
            </w:pPr>
            <w:r>
              <w:rPr>
                <w14:ligatures w14:val="none"/>
              </w:rPr>
              <w:t xml:space="preserve">$       298,950.00 </w:t>
            </w:r>
          </w:p>
        </w:tc>
        <w:tc>
          <w:tcPr>
            <w:tcW w:w="7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BC9A1F" w14:textId="77777777" w:rsidR="00034BBE" w:rsidRDefault="00034BBE">
            <w:pPr>
              <w:rPr>
                <w:i/>
                <w:iCs/>
                <w14:ligatures w14:val="none"/>
              </w:rPr>
            </w:pPr>
            <w:r>
              <w:rPr>
                <w:b/>
                <w:bCs/>
                <w14:ligatures w14:val="none"/>
              </w:rPr>
              <w:t>Come Alive Outside</w:t>
            </w:r>
            <w:r>
              <w:rPr>
                <w:b/>
                <w:bCs/>
                <w14:ligatures w14:val="none"/>
              </w:rPr>
              <w:br/>
            </w:r>
            <w:r>
              <w:rPr>
                <w:i/>
                <w:iCs/>
                <w14:ligatures w14:val="none"/>
              </w:rPr>
              <w:t>Provide capacity and programming support to Come Alive Outside's outdoor equity efforts in Rutland County.</w:t>
            </w:r>
          </w:p>
        </w:tc>
      </w:tr>
      <w:tr w:rsidR="00034BBE" w14:paraId="193A3C52" w14:textId="77777777" w:rsidTr="00034BBE">
        <w:trPr>
          <w:trHeight w:val="864"/>
        </w:trPr>
        <w:tc>
          <w:tcPr>
            <w:tcW w:w="1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3541E5B" w14:textId="77777777" w:rsidR="00034BBE" w:rsidRDefault="00034BBE">
            <w:pPr>
              <w:rPr>
                <w14:ligatures w14:val="none"/>
              </w:rPr>
            </w:pPr>
            <w:r>
              <w:rPr>
                <w14:ligatures w14:val="none"/>
              </w:rPr>
              <w:t xml:space="preserve">$       365,680.00 </w:t>
            </w:r>
          </w:p>
        </w:tc>
        <w:tc>
          <w:tcPr>
            <w:tcW w:w="7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1D545C" w14:textId="77777777" w:rsidR="00034BBE" w:rsidRDefault="00034BBE">
            <w:pPr>
              <w:rPr>
                <w:i/>
                <w:iCs/>
                <w14:ligatures w14:val="none"/>
              </w:rPr>
            </w:pPr>
            <w:r>
              <w:rPr>
                <w:b/>
                <w:bCs/>
                <w14:ligatures w14:val="none"/>
              </w:rPr>
              <w:t>Merck Forest and Farmland Center</w:t>
            </w:r>
            <w:r>
              <w:rPr>
                <w:b/>
                <w:bCs/>
                <w14:ligatures w14:val="none"/>
              </w:rPr>
              <w:br/>
            </w:r>
            <w:r>
              <w:rPr>
                <w:i/>
                <w:iCs/>
                <w14:ligatures w14:val="none"/>
              </w:rPr>
              <w:t xml:space="preserve">Install a universal access trail a boardwalk to connect </w:t>
            </w:r>
            <w:proofErr w:type="spellStart"/>
            <w:r>
              <w:rPr>
                <w:i/>
                <w:iCs/>
                <w14:ligatures w14:val="none"/>
              </w:rPr>
              <w:t>Mettawee</w:t>
            </w:r>
            <w:proofErr w:type="spellEnd"/>
            <w:r>
              <w:rPr>
                <w:i/>
                <w:iCs/>
                <w14:ligatures w14:val="none"/>
              </w:rPr>
              <w:t xml:space="preserve"> Community School to Merck Forest and Farmland Center's trail network and property.</w:t>
            </w:r>
          </w:p>
        </w:tc>
      </w:tr>
      <w:tr w:rsidR="00034BBE" w14:paraId="61F960E2" w14:textId="77777777" w:rsidTr="00034BBE">
        <w:trPr>
          <w:trHeight w:val="864"/>
        </w:trPr>
        <w:tc>
          <w:tcPr>
            <w:tcW w:w="1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A28C2AB" w14:textId="77777777" w:rsidR="00034BBE" w:rsidRDefault="00034BBE">
            <w:pPr>
              <w:rPr>
                <w14:ligatures w14:val="none"/>
              </w:rPr>
            </w:pPr>
            <w:r>
              <w:rPr>
                <w14:ligatures w14:val="none"/>
              </w:rPr>
              <w:t xml:space="preserve">$         92,298.50 </w:t>
            </w:r>
          </w:p>
        </w:tc>
        <w:tc>
          <w:tcPr>
            <w:tcW w:w="7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C112C2" w14:textId="77777777" w:rsidR="00034BBE" w:rsidRDefault="00034BBE">
            <w:pPr>
              <w:rPr>
                <w:i/>
                <w:iCs/>
                <w14:ligatures w14:val="none"/>
              </w:rPr>
            </w:pPr>
            <w:r>
              <w:rPr>
                <w:b/>
                <w:bCs/>
                <w14:ligatures w14:val="none"/>
              </w:rPr>
              <w:t>Smokey House Center</w:t>
            </w:r>
            <w:r>
              <w:rPr>
                <w:b/>
                <w:bCs/>
                <w14:ligatures w14:val="none"/>
              </w:rPr>
              <w:br/>
            </w:r>
            <w:r>
              <w:rPr>
                <w:i/>
                <w:iCs/>
                <w14:ligatures w14:val="none"/>
              </w:rPr>
              <w:t>Develop a community-informed plan to revitalize Smokey House’s degraded trail system and design a trail-based community science program.</w:t>
            </w:r>
          </w:p>
        </w:tc>
      </w:tr>
      <w:tr w:rsidR="00034BBE" w14:paraId="45FD3931" w14:textId="77777777" w:rsidTr="00034BBE">
        <w:trPr>
          <w:trHeight w:val="864"/>
        </w:trPr>
        <w:tc>
          <w:tcPr>
            <w:tcW w:w="1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706B816" w14:textId="77777777" w:rsidR="00034BBE" w:rsidRDefault="00034BBE">
            <w:pPr>
              <w:rPr>
                <w14:ligatures w14:val="none"/>
              </w:rPr>
            </w:pPr>
            <w:r>
              <w:rPr>
                <w14:ligatures w14:val="none"/>
              </w:rPr>
              <w:t xml:space="preserve">$         84,000.00 </w:t>
            </w:r>
          </w:p>
        </w:tc>
        <w:tc>
          <w:tcPr>
            <w:tcW w:w="7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D0F2BF" w14:textId="77777777" w:rsidR="00034BBE" w:rsidRDefault="00034BBE">
            <w:pPr>
              <w:rPr>
                <w:i/>
                <w:iCs/>
                <w14:ligatures w14:val="none"/>
              </w:rPr>
            </w:pPr>
            <w:r>
              <w:rPr>
                <w:b/>
                <w:bCs/>
                <w14:ligatures w14:val="none"/>
              </w:rPr>
              <w:t>Town of Killington</w:t>
            </w:r>
            <w:r>
              <w:rPr>
                <w:b/>
                <w:bCs/>
                <w14:ligatures w14:val="none"/>
              </w:rPr>
              <w:br/>
            </w:r>
            <w:r>
              <w:rPr>
                <w:i/>
                <w:iCs/>
                <w14:ligatures w14:val="none"/>
              </w:rPr>
              <w:t>Build a critical connection between the Sherburne Parking Lot and Pesky Cairn trails.</w:t>
            </w:r>
          </w:p>
        </w:tc>
      </w:tr>
    </w:tbl>
    <w:p w14:paraId="1E87E24C" w14:textId="77777777" w:rsidR="00034BBE" w:rsidRDefault="00034BBE" w:rsidP="00034BBE">
      <w:pPr>
        <w:spacing w:after="160" w:line="252" w:lineRule="auto"/>
        <w:rPr>
          <w:rFonts w:ascii="Arial" w:hAnsi="Arial" w:cs="Arial"/>
          <w14:ligatures w14:val="none"/>
        </w:rPr>
      </w:pPr>
    </w:p>
    <w:p w14:paraId="5E013AC0" w14:textId="77777777" w:rsidR="00034BBE" w:rsidRDefault="00034BBE" w:rsidP="00034BBE">
      <w:pPr>
        <w:spacing w:after="160" w:line="252" w:lineRule="auto"/>
        <w:rPr>
          <w:rFonts w:ascii="Arial" w:hAnsi="Arial" w:cs="Arial"/>
          <w14:ligatures w14:val="none"/>
        </w:rPr>
      </w:pPr>
      <w:r>
        <w:rPr>
          <w:rFonts w:ascii="Arial" w:hAnsi="Arial" w:cs="Arial"/>
          <w14:ligatures w14:val="none"/>
        </w:rPr>
        <w:t>WASHINGTON COUNTY</w:t>
      </w:r>
    </w:p>
    <w:tbl>
      <w:tblPr>
        <w:tblW w:w="9355" w:type="dxa"/>
        <w:tblCellMar>
          <w:left w:w="0" w:type="dxa"/>
          <w:right w:w="0" w:type="dxa"/>
        </w:tblCellMar>
        <w:tblLook w:val="04A0" w:firstRow="1" w:lastRow="0" w:firstColumn="1" w:lastColumn="0" w:noHBand="0" w:noVBand="1"/>
      </w:tblPr>
      <w:tblGrid>
        <w:gridCol w:w="1795"/>
        <w:gridCol w:w="7560"/>
      </w:tblGrid>
      <w:tr w:rsidR="00034BBE" w14:paraId="4122CB56" w14:textId="77777777" w:rsidTr="00034BBE">
        <w:trPr>
          <w:trHeight w:val="864"/>
        </w:trPr>
        <w:tc>
          <w:tcPr>
            <w:tcW w:w="179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037B9FA" w14:textId="77777777" w:rsidR="00034BBE" w:rsidRDefault="00034BBE">
            <w:pPr>
              <w:rPr>
                <w14:ligatures w14:val="none"/>
              </w:rPr>
            </w:pPr>
            <w:r>
              <w:rPr>
                <w14:ligatures w14:val="none"/>
              </w:rPr>
              <w:t xml:space="preserve">$       101,860.00 </w:t>
            </w:r>
          </w:p>
        </w:tc>
        <w:tc>
          <w:tcPr>
            <w:tcW w:w="7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E6B10B" w14:textId="77777777" w:rsidR="00034BBE" w:rsidRDefault="00034BBE">
            <w:pPr>
              <w:rPr>
                <w:i/>
                <w:iCs/>
                <w14:ligatures w14:val="none"/>
              </w:rPr>
            </w:pPr>
            <w:r>
              <w:rPr>
                <w:b/>
                <w:bCs/>
                <w14:ligatures w14:val="none"/>
              </w:rPr>
              <w:t>Friends of the Winooski River, Inc.</w:t>
            </w:r>
            <w:r>
              <w:rPr>
                <w:b/>
                <w:bCs/>
                <w14:ligatures w14:val="none"/>
              </w:rPr>
              <w:br/>
            </w:r>
            <w:r>
              <w:rPr>
                <w:i/>
                <w:iCs/>
                <w14:ligatures w14:val="none"/>
              </w:rPr>
              <w:t>Conduct a master and design plan for river access in Barre City so that all residents can access and enjoy the Winooski River.</w:t>
            </w:r>
          </w:p>
        </w:tc>
      </w:tr>
      <w:tr w:rsidR="00034BBE" w14:paraId="664E27CC" w14:textId="77777777" w:rsidTr="00034BBE">
        <w:trPr>
          <w:trHeight w:val="864"/>
        </w:trPr>
        <w:tc>
          <w:tcPr>
            <w:tcW w:w="1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EDF81FF" w14:textId="77777777" w:rsidR="00034BBE" w:rsidRDefault="00034BBE">
            <w:pPr>
              <w:rPr>
                <w14:ligatures w14:val="none"/>
              </w:rPr>
            </w:pPr>
            <w:r>
              <w:rPr>
                <w14:ligatures w14:val="none"/>
              </w:rPr>
              <w:t xml:space="preserve">$           5,261.88 </w:t>
            </w:r>
          </w:p>
        </w:tc>
        <w:tc>
          <w:tcPr>
            <w:tcW w:w="7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8B1916" w14:textId="77777777" w:rsidR="00034BBE" w:rsidRDefault="00034BBE">
            <w:pPr>
              <w:rPr>
                <w:i/>
                <w:iCs/>
                <w14:ligatures w14:val="none"/>
              </w:rPr>
            </w:pPr>
            <w:r>
              <w:rPr>
                <w:b/>
                <w:bCs/>
                <w14:ligatures w14:val="none"/>
              </w:rPr>
              <w:t>North Branch Nature Center</w:t>
            </w:r>
            <w:r>
              <w:rPr>
                <w:b/>
                <w:bCs/>
                <w14:ligatures w14:val="none"/>
              </w:rPr>
              <w:br/>
            </w:r>
            <w:r>
              <w:rPr>
                <w:i/>
                <w:iCs/>
                <w14:ligatures w14:val="none"/>
              </w:rPr>
              <w:t>Repair and make more resilient the recreation infrastructure at North Branch Nature Center that was damaged in the floods of Summer 2023.</w:t>
            </w:r>
          </w:p>
        </w:tc>
      </w:tr>
      <w:tr w:rsidR="00034BBE" w14:paraId="27823642" w14:textId="77777777" w:rsidTr="00034BBE">
        <w:trPr>
          <w:trHeight w:val="864"/>
        </w:trPr>
        <w:tc>
          <w:tcPr>
            <w:tcW w:w="1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F59AFE6" w14:textId="77777777" w:rsidR="00034BBE" w:rsidRDefault="00034BBE">
            <w:pPr>
              <w:rPr>
                <w14:ligatures w14:val="none"/>
              </w:rPr>
            </w:pPr>
            <w:r>
              <w:rPr>
                <w14:ligatures w14:val="none"/>
              </w:rPr>
              <w:t xml:space="preserve">$         25,000.00 </w:t>
            </w:r>
          </w:p>
        </w:tc>
        <w:tc>
          <w:tcPr>
            <w:tcW w:w="7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BDEEE3" w14:textId="77777777" w:rsidR="00034BBE" w:rsidRDefault="00034BBE">
            <w:pPr>
              <w:rPr>
                <w:i/>
                <w:iCs/>
                <w14:ligatures w14:val="none"/>
              </w:rPr>
            </w:pPr>
            <w:r>
              <w:rPr>
                <w:b/>
                <w:bCs/>
                <w:color w:val="000000"/>
                <w14:ligatures w14:val="none"/>
              </w:rPr>
              <w:t>Norwich University</w:t>
            </w:r>
            <w:r>
              <w:rPr>
                <w:b/>
                <w:bCs/>
                <w:color w:val="000000"/>
                <w14:ligatures w14:val="none"/>
              </w:rPr>
              <w:br/>
            </w:r>
            <w:r>
              <w:rPr>
                <w:i/>
                <w:iCs/>
                <w:color w:val="000000"/>
                <w14:ligatures w14:val="none"/>
              </w:rPr>
              <w:t>Repair and make more resilient a mountain bike trail at Shaw Outdoor Center that was damaged in the floods of Summer 2023.</w:t>
            </w:r>
          </w:p>
        </w:tc>
      </w:tr>
      <w:tr w:rsidR="00034BBE" w14:paraId="67562FD0" w14:textId="77777777" w:rsidTr="00034BBE">
        <w:trPr>
          <w:trHeight w:val="864"/>
        </w:trPr>
        <w:tc>
          <w:tcPr>
            <w:tcW w:w="1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96859DE" w14:textId="77777777" w:rsidR="00034BBE" w:rsidRDefault="00034BBE">
            <w:pPr>
              <w:rPr>
                <w14:ligatures w14:val="none"/>
              </w:rPr>
            </w:pPr>
            <w:r>
              <w:rPr>
                <w14:ligatures w14:val="none"/>
              </w:rPr>
              <w:t xml:space="preserve">$         14,548.00 </w:t>
            </w:r>
          </w:p>
        </w:tc>
        <w:tc>
          <w:tcPr>
            <w:tcW w:w="7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4C75F6" w14:textId="77777777" w:rsidR="00034BBE" w:rsidRDefault="00034BBE">
            <w:pPr>
              <w:rPr>
                <w:i/>
                <w:iCs/>
                <w14:ligatures w14:val="none"/>
              </w:rPr>
            </w:pPr>
            <w:r>
              <w:rPr>
                <w:b/>
                <w:bCs/>
                <w:color w:val="000000"/>
                <w14:ligatures w14:val="none"/>
              </w:rPr>
              <w:t>Town of Cabot</w:t>
            </w:r>
            <w:r>
              <w:rPr>
                <w:b/>
                <w:bCs/>
                <w:color w:val="000000"/>
                <w14:ligatures w14:val="none"/>
              </w:rPr>
              <w:br/>
            </w:r>
            <w:r>
              <w:rPr>
                <w:i/>
                <w:iCs/>
                <w:color w:val="000000"/>
                <w14:ligatures w14:val="none"/>
              </w:rPr>
              <w:t>Restore and improve Cabot's Recreation Field that was damaged in the floods of Summer 2023.</w:t>
            </w:r>
          </w:p>
        </w:tc>
      </w:tr>
      <w:tr w:rsidR="00034BBE" w14:paraId="1511A601" w14:textId="77777777" w:rsidTr="00034BBE">
        <w:trPr>
          <w:trHeight w:val="864"/>
        </w:trPr>
        <w:tc>
          <w:tcPr>
            <w:tcW w:w="1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0752968" w14:textId="77777777" w:rsidR="00034BBE" w:rsidRDefault="00034BBE">
            <w:pPr>
              <w:rPr>
                <w14:ligatures w14:val="none"/>
              </w:rPr>
            </w:pPr>
            <w:r>
              <w:rPr>
                <w14:ligatures w14:val="none"/>
              </w:rPr>
              <w:t xml:space="preserve">$         75,000.00 </w:t>
            </w:r>
          </w:p>
        </w:tc>
        <w:tc>
          <w:tcPr>
            <w:tcW w:w="7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C27BBB" w14:textId="77777777" w:rsidR="00034BBE" w:rsidRDefault="00034BBE">
            <w:pPr>
              <w:rPr>
                <w14:ligatures w14:val="none"/>
              </w:rPr>
            </w:pPr>
            <w:r>
              <w:rPr>
                <w:b/>
                <w:bCs/>
                <w14:ligatures w14:val="none"/>
              </w:rPr>
              <w:t>Town of Cabot Trails Committee</w:t>
            </w:r>
            <w:r>
              <w:rPr>
                <w:b/>
                <w:bCs/>
                <w14:ligatures w14:val="none"/>
              </w:rPr>
              <w:br/>
            </w:r>
            <w:r>
              <w:rPr>
                <w:i/>
                <w:iCs/>
                <w14:ligatures w14:val="none"/>
              </w:rPr>
              <w:t>Replace and make more resilient two bridges in the Cabot Trails network that were damaged in the floods of Summer 2023.</w:t>
            </w:r>
          </w:p>
        </w:tc>
      </w:tr>
      <w:tr w:rsidR="00034BBE" w14:paraId="6AAAD453" w14:textId="77777777" w:rsidTr="00034BBE">
        <w:trPr>
          <w:trHeight w:val="864"/>
        </w:trPr>
        <w:tc>
          <w:tcPr>
            <w:tcW w:w="1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11A2B82" w14:textId="77777777" w:rsidR="00034BBE" w:rsidRDefault="00034BBE">
            <w:pPr>
              <w:rPr>
                <w14:ligatures w14:val="none"/>
              </w:rPr>
            </w:pPr>
            <w:r>
              <w:rPr>
                <w14:ligatures w14:val="none"/>
              </w:rPr>
              <w:t xml:space="preserve">$         49,800.00 </w:t>
            </w:r>
          </w:p>
        </w:tc>
        <w:tc>
          <w:tcPr>
            <w:tcW w:w="7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040E71" w14:textId="77777777" w:rsidR="00034BBE" w:rsidRDefault="00034BBE">
            <w:pPr>
              <w:rPr>
                <w:i/>
                <w:iCs/>
                <w14:ligatures w14:val="none"/>
              </w:rPr>
            </w:pPr>
            <w:r>
              <w:rPr>
                <w:b/>
                <w:bCs/>
                <w:color w:val="000000"/>
                <w14:ligatures w14:val="none"/>
              </w:rPr>
              <w:t>Town of Waterbury</w:t>
            </w:r>
            <w:r>
              <w:rPr>
                <w:b/>
                <w:bCs/>
                <w:color w:val="000000"/>
                <w14:ligatures w14:val="none"/>
              </w:rPr>
              <w:br/>
            </w:r>
            <w:r>
              <w:rPr>
                <w:i/>
                <w:iCs/>
                <w:color w:val="000000"/>
                <w14:ligatures w14:val="none"/>
              </w:rPr>
              <w:t>Repair and make more resilient a soccer field and playground that were damaged in the floods of Summer 2023.</w:t>
            </w:r>
          </w:p>
        </w:tc>
      </w:tr>
      <w:tr w:rsidR="00034BBE" w14:paraId="7E898976" w14:textId="77777777" w:rsidTr="00034BBE">
        <w:trPr>
          <w:trHeight w:val="864"/>
        </w:trPr>
        <w:tc>
          <w:tcPr>
            <w:tcW w:w="1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6A054BC" w14:textId="77777777" w:rsidR="00034BBE" w:rsidRDefault="00034BBE">
            <w:pPr>
              <w:rPr>
                <w14:ligatures w14:val="none"/>
              </w:rPr>
            </w:pPr>
            <w:r>
              <w:rPr>
                <w14:ligatures w14:val="none"/>
              </w:rPr>
              <w:t xml:space="preserve">$       123,762.25 </w:t>
            </w:r>
          </w:p>
        </w:tc>
        <w:tc>
          <w:tcPr>
            <w:tcW w:w="7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DF8F4E" w14:textId="77777777" w:rsidR="00034BBE" w:rsidRDefault="00034BBE">
            <w:pPr>
              <w:rPr>
                <w:i/>
                <w:iCs/>
                <w14:ligatures w14:val="none"/>
              </w:rPr>
            </w:pPr>
            <w:r>
              <w:rPr>
                <w:b/>
                <w:bCs/>
                <w14:ligatures w14:val="none"/>
              </w:rPr>
              <w:t>Wrightsville Beach Recreation District</w:t>
            </w:r>
            <w:r>
              <w:rPr>
                <w:b/>
                <w:bCs/>
                <w14:ligatures w14:val="none"/>
              </w:rPr>
              <w:br/>
            </w:r>
            <w:r>
              <w:rPr>
                <w:i/>
                <w:iCs/>
                <w14:ligatures w14:val="none"/>
              </w:rPr>
              <w:t>Purchase and outfit a mobile facility for outdoor gear rentals to replace the facilities damaged during the floods of Summer 2023.</w:t>
            </w:r>
          </w:p>
        </w:tc>
      </w:tr>
    </w:tbl>
    <w:p w14:paraId="7D6B63CF" w14:textId="77777777" w:rsidR="00034BBE" w:rsidRDefault="00034BBE" w:rsidP="00034BBE">
      <w:pPr>
        <w:spacing w:after="160" w:line="252" w:lineRule="auto"/>
        <w:rPr>
          <w:rFonts w:ascii="Arial" w:hAnsi="Arial" w:cs="Arial"/>
          <w14:ligatures w14:val="none"/>
        </w:rPr>
      </w:pPr>
    </w:p>
    <w:p w14:paraId="1BE0E46D" w14:textId="77777777" w:rsidR="00034BBE" w:rsidRDefault="00034BBE" w:rsidP="00034BBE">
      <w:pPr>
        <w:spacing w:after="160" w:line="252" w:lineRule="auto"/>
        <w:rPr>
          <w:rFonts w:ascii="Arial" w:hAnsi="Arial" w:cs="Arial"/>
          <w14:ligatures w14:val="none"/>
        </w:rPr>
      </w:pPr>
      <w:r>
        <w:rPr>
          <w:rFonts w:ascii="Arial" w:hAnsi="Arial" w:cs="Arial"/>
          <w14:ligatures w14:val="none"/>
        </w:rPr>
        <w:t>WINDHAM COUNTY</w:t>
      </w:r>
    </w:p>
    <w:tbl>
      <w:tblPr>
        <w:tblW w:w="9355" w:type="dxa"/>
        <w:tblCellMar>
          <w:left w:w="0" w:type="dxa"/>
          <w:right w:w="0" w:type="dxa"/>
        </w:tblCellMar>
        <w:tblLook w:val="04A0" w:firstRow="1" w:lastRow="0" w:firstColumn="1" w:lastColumn="0" w:noHBand="0" w:noVBand="1"/>
      </w:tblPr>
      <w:tblGrid>
        <w:gridCol w:w="1795"/>
        <w:gridCol w:w="7560"/>
      </w:tblGrid>
      <w:tr w:rsidR="00034BBE" w14:paraId="5289CA9E" w14:textId="77777777" w:rsidTr="00034BBE">
        <w:trPr>
          <w:trHeight w:val="576"/>
        </w:trPr>
        <w:tc>
          <w:tcPr>
            <w:tcW w:w="179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DA7F68D" w14:textId="77777777" w:rsidR="00034BBE" w:rsidRDefault="00034BBE">
            <w:pPr>
              <w:rPr>
                <w14:ligatures w14:val="none"/>
              </w:rPr>
            </w:pPr>
            <w:r>
              <w:rPr>
                <w14:ligatures w14:val="none"/>
              </w:rPr>
              <w:t xml:space="preserve">$       227,700.00 </w:t>
            </w:r>
          </w:p>
        </w:tc>
        <w:tc>
          <w:tcPr>
            <w:tcW w:w="7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AA479A" w14:textId="77777777" w:rsidR="00034BBE" w:rsidRDefault="00034BBE">
            <w:pPr>
              <w:rPr>
                <w:i/>
                <w:iCs/>
                <w14:ligatures w14:val="none"/>
              </w:rPr>
            </w:pPr>
            <w:r>
              <w:rPr>
                <w:b/>
                <w:bCs/>
                <w14:ligatures w14:val="none"/>
              </w:rPr>
              <w:t>Town of Wilmington</w:t>
            </w:r>
            <w:r>
              <w:rPr>
                <w:b/>
                <w:bCs/>
                <w14:ligatures w14:val="none"/>
              </w:rPr>
              <w:br/>
            </w:r>
            <w:r>
              <w:rPr>
                <w:i/>
                <w:iCs/>
                <w14:ligatures w14:val="none"/>
              </w:rPr>
              <w:t>Upgrade and improve the accessibility of the Hoot, Toot, and Whistle Rail trail.</w:t>
            </w:r>
          </w:p>
        </w:tc>
      </w:tr>
      <w:tr w:rsidR="00034BBE" w14:paraId="55D86FC9" w14:textId="77777777" w:rsidTr="00034BBE">
        <w:trPr>
          <w:trHeight w:val="864"/>
        </w:trPr>
        <w:tc>
          <w:tcPr>
            <w:tcW w:w="1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B2EE9EA" w14:textId="77777777" w:rsidR="00034BBE" w:rsidRDefault="00034BBE">
            <w:pPr>
              <w:rPr>
                <w14:ligatures w14:val="none"/>
              </w:rPr>
            </w:pPr>
            <w:r>
              <w:rPr>
                <w14:ligatures w14:val="none"/>
              </w:rPr>
              <w:lastRenderedPageBreak/>
              <w:t xml:space="preserve">$         58,475.00 </w:t>
            </w:r>
          </w:p>
        </w:tc>
        <w:tc>
          <w:tcPr>
            <w:tcW w:w="7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D079AC" w14:textId="77777777" w:rsidR="00034BBE" w:rsidRDefault="00034BBE">
            <w:pPr>
              <w:rPr>
                <w:i/>
                <w:iCs/>
                <w14:ligatures w14:val="none"/>
              </w:rPr>
            </w:pPr>
            <w:r>
              <w:rPr>
                <w:b/>
                <w:bCs/>
                <w14:ligatures w14:val="none"/>
              </w:rPr>
              <w:t>Windham Foundation</w:t>
            </w:r>
            <w:r>
              <w:rPr>
                <w:b/>
                <w:bCs/>
                <w14:ligatures w14:val="none"/>
              </w:rPr>
              <w:br/>
            </w:r>
            <w:r>
              <w:rPr>
                <w:i/>
                <w:iCs/>
                <w14:ligatures w14:val="none"/>
              </w:rPr>
              <w:t>Conduct an outdoor recreation planning process for the Village of Grafton including connections to trails, the village center and improving accessibility.</w:t>
            </w:r>
          </w:p>
        </w:tc>
      </w:tr>
    </w:tbl>
    <w:p w14:paraId="6B45439D" w14:textId="77777777" w:rsidR="00034BBE" w:rsidRDefault="00034BBE" w:rsidP="00034BBE">
      <w:pPr>
        <w:spacing w:after="160" w:line="252" w:lineRule="auto"/>
        <w:rPr>
          <w:rFonts w:ascii="Arial" w:hAnsi="Arial" w:cs="Arial"/>
          <w14:ligatures w14:val="none"/>
        </w:rPr>
      </w:pPr>
    </w:p>
    <w:p w14:paraId="5B3FD6D1" w14:textId="77777777" w:rsidR="00034BBE" w:rsidRDefault="00034BBE" w:rsidP="00034BBE">
      <w:pPr>
        <w:spacing w:after="160" w:line="252" w:lineRule="auto"/>
        <w:rPr>
          <w:rFonts w:ascii="Arial" w:hAnsi="Arial" w:cs="Arial"/>
          <w14:ligatures w14:val="none"/>
        </w:rPr>
      </w:pPr>
      <w:r>
        <w:rPr>
          <w:rFonts w:ascii="Arial" w:hAnsi="Arial" w:cs="Arial"/>
          <w14:ligatures w14:val="none"/>
        </w:rPr>
        <w:t>WINDSOR COUNTY</w:t>
      </w:r>
    </w:p>
    <w:tbl>
      <w:tblPr>
        <w:tblW w:w="9355" w:type="dxa"/>
        <w:tblCellMar>
          <w:left w:w="0" w:type="dxa"/>
          <w:right w:w="0" w:type="dxa"/>
        </w:tblCellMar>
        <w:tblLook w:val="04A0" w:firstRow="1" w:lastRow="0" w:firstColumn="1" w:lastColumn="0" w:noHBand="0" w:noVBand="1"/>
      </w:tblPr>
      <w:tblGrid>
        <w:gridCol w:w="1795"/>
        <w:gridCol w:w="7560"/>
      </w:tblGrid>
      <w:tr w:rsidR="00034BBE" w14:paraId="45D036B8" w14:textId="77777777" w:rsidTr="00034BBE">
        <w:trPr>
          <w:trHeight w:val="864"/>
        </w:trPr>
        <w:tc>
          <w:tcPr>
            <w:tcW w:w="179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B2108A3" w14:textId="77777777" w:rsidR="00034BBE" w:rsidRDefault="00034BBE">
            <w:pPr>
              <w:rPr>
                <w14:ligatures w14:val="none"/>
              </w:rPr>
            </w:pPr>
            <w:r>
              <w:rPr>
                <w14:ligatures w14:val="none"/>
              </w:rPr>
              <w:t xml:space="preserve">$       100,000.00 </w:t>
            </w:r>
          </w:p>
        </w:tc>
        <w:tc>
          <w:tcPr>
            <w:tcW w:w="7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D552097" w14:textId="77777777" w:rsidR="00034BBE" w:rsidRDefault="00034BBE">
            <w:pPr>
              <w:rPr>
                <w:i/>
                <w:iCs/>
                <w14:ligatures w14:val="none"/>
              </w:rPr>
            </w:pPr>
            <w:r>
              <w:rPr>
                <w:b/>
                <w:bCs/>
                <w14:ligatures w14:val="none"/>
              </w:rPr>
              <w:t>Green Mountain Horse Association</w:t>
            </w:r>
            <w:r>
              <w:rPr>
                <w:b/>
                <w:bCs/>
                <w14:ligatures w14:val="none"/>
              </w:rPr>
              <w:br/>
            </w:r>
            <w:r>
              <w:rPr>
                <w:i/>
                <w:iCs/>
                <w14:ligatures w14:val="none"/>
              </w:rPr>
              <w:t>Develop a flood mitigation and management plan for the Green Mountain Horse Association’s main campus in South Woodstock.</w:t>
            </w:r>
          </w:p>
        </w:tc>
      </w:tr>
      <w:tr w:rsidR="00034BBE" w14:paraId="609266CD" w14:textId="77777777" w:rsidTr="00034BBE">
        <w:trPr>
          <w:trHeight w:val="864"/>
        </w:trPr>
        <w:tc>
          <w:tcPr>
            <w:tcW w:w="1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FD0000B" w14:textId="77777777" w:rsidR="00034BBE" w:rsidRDefault="00034BBE">
            <w:pPr>
              <w:rPr>
                <w14:ligatures w14:val="none"/>
              </w:rPr>
            </w:pPr>
            <w:r>
              <w:rPr>
                <w14:ligatures w14:val="none"/>
              </w:rPr>
              <w:t xml:space="preserve">$        44,166.00 </w:t>
            </w:r>
          </w:p>
        </w:tc>
        <w:tc>
          <w:tcPr>
            <w:tcW w:w="7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E7F9C" w14:textId="77777777" w:rsidR="00034BBE" w:rsidRDefault="00034BBE">
            <w:pPr>
              <w:rPr>
                <w:i/>
                <w:iCs/>
                <w14:ligatures w14:val="none"/>
              </w:rPr>
            </w:pPr>
            <w:r>
              <w:rPr>
                <w:b/>
                <w:bCs/>
                <w14:ligatures w14:val="none"/>
              </w:rPr>
              <w:t>Hartland Winter Trails</w:t>
            </w:r>
            <w:r>
              <w:rPr>
                <w:b/>
                <w:bCs/>
                <w14:ligatures w14:val="none"/>
              </w:rPr>
              <w:br/>
            </w:r>
            <w:r>
              <w:rPr>
                <w:i/>
                <w:iCs/>
                <w14:ligatures w14:val="none"/>
              </w:rPr>
              <w:t>Repair and make more resilient the Hartland Winter Trail system that was damaged in the floods of Summer 2023.</w:t>
            </w:r>
          </w:p>
        </w:tc>
      </w:tr>
    </w:tbl>
    <w:p w14:paraId="6B7EAC39" w14:textId="77777777" w:rsidR="00034BBE" w:rsidRDefault="00034BBE" w:rsidP="00034BBE">
      <w:pPr>
        <w:spacing w:after="160" w:line="252" w:lineRule="auto"/>
        <w:rPr>
          <w:rFonts w:ascii="Arial" w:hAnsi="Arial" w:cs="Arial"/>
          <w14:ligatures w14:val="none"/>
        </w:rPr>
      </w:pPr>
    </w:p>
    <w:p w14:paraId="75A1FA2B" w14:textId="77777777" w:rsidR="00034BBE" w:rsidRDefault="00034BBE" w:rsidP="00034BBE">
      <w:pPr>
        <w:spacing w:after="160" w:line="252" w:lineRule="auto"/>
        <w:rPr>
          <w:rFonts w:ascii="Arial" w:hAnsi="Arial" w:cs="Arial"/>
          <w14:ligatures w14:val="none"/>
        </w:rPr>
      </w:pPr>
      <w:r>
        <w:rPr>
          <w:rFonts w:ascii="Arial" w:hAnsi="Arial" w:cs="Arial"/>
          <w14:ligatures w14:val="none"/>
        </w:rPr>
        <w:t>STATEWIDE OR MULTIPLE LOCATIONS</w:t>
      </w:r>
    </w:p>
    <w:tbl>
      <w:tblPr>
        <w:tblW w:w="9355" w:type="dxa"/>
        <w:tblCellMar>
          <w:left w:w="0" w:type="dxa"/>
          <w:right w:w="0" w:type="dxa"/>
        </w:tblCellMar>
        <w:tblLook w:val="04A0" w:firstRow="1" w:lastRow="0" w:firstColumn="1" w:lastColumn="0" w:noHBand="0" w:noVBand="1"/>
      </w:tblPr>
      <w:tblGrid>
        <w:gridCol w:w="1795"/>
        <w:gridCol w:w="7560"/>
      </w:tblGrid>
      <w:tr w:rsidR="00034BBE" w14:paraId="13646D72" w14:textId="77777777" w:rsidTr="00034BBE">
        <w:trPr>
          <w:trHeight w:val="864"/>
        </w:trPr>
        <w:tc>
          <w:tcPr>
            <w:tcW w:w="179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2074060" w14:textId="77777777" w:rsidR="00034BBE" w:rsidRDefault="00034BBE">
            <w:pPr>
              <w:rPr>
                <w14:ligatures w14:val="none"/>
              </w:rPr>
            </w:pPr>
            <w:r>
              <w:rPr>
                <w14:ligatures w14:val="none"/>
              </w:rPr>
              <w:t xml:space="preserve">$         21,504.00 </w:t>
            </w:r>
          </w:p>
        </w:tc>
        <w:tc>
          <w:tcPr>
            <w:tcW w:w="7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3D8D59" w14:textId="77777777" w:rsidR="00034BBE" w:rsidRDefault="00034BBE">
            <w:pPr>
              <w:rPr>
                <w:i/>
                <w:iCs/>
                <w14:ligatures w14:val="none"/>
              </w:rPr>
            </w:pPr>
            <w:r>
              <w:rPr>
                <w:b/>
                <w:bCs/>
                <w14:ligatures w14:val="none"/>
              </w:rPr>
              <w:t>Catamount Trail Association</w:t>
            </w:r>
            <w:r>
              <w:rPr>
                <w:b/>
                <w:bCs/>
                <w14:ligatures w14:val="none"/>
              </w:rPr>
              <w:br/>
            </w:r>
            <w:r>
              <w:rPr>
                <w:i/>
                <w:iCs/>
                <w14:ligatures w14:val="none"/>
              </w:rPr>
              <w:t>Purchase new ski equipment to sustain and expand Catamount Trail Association's youth learn to ski programs.</w:t>
            </w:r>
          </w:p>
        </w:tc>
      </w:tr>
      <w:tr w:rsidR="00034BBE" w14:paraId="248F8505" w14:textId="77777777" w:rsidTr="00034BBE">
        <w:trPr>
          <w:trHeight w:val="864"/>
        </w:trPr>
        <w:tc>
          <w:tcPr>
            <w:tcW w:w="1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EC7674A" w14:textId="77777777" w:rsidR="00034BBE" w:rsidRDefault="00034BBE">
            <w:pPr>
              <w:rPr>
                <w14:ligatures w14:val="none"/>
              </w:rPr>
            </w:pPr>
            <w:r>
              <w:rPr>
                <w14:ligatures w14:val="none"/>
              </w:rPr>
              <w:t xml:space="preserve">$       196,585.00 </w:t>
            </w:r>
          </w:p>
        </w:tc>
        <w:tc>
          <w:tcPr>
            <w:tcW w:w="7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D23031" w14:textId="77777777" w:rsidR="00034BBE" w:rsidRDefault="00034BBE">
            <w:pPr>
              <w:rPr>
                <w:i/>
                <w:iCs/>
                <w14:ligatures w14:val="none"/>
              </w:rPr>
            </w:pPr>
            <w:r>
              <w:rPr>
                <w:b/>
                <w:bCs/>
                <w14:ligatures w14:val="none"/>
              </w:rPr>
              <w:t>CRO Planning &amp; Design</w:t>
            </w:r>
            <w:r>
              <w:rPr>
                <w:b/>
                <w:bCs/>
                <w14:ligatures w14:val="none"/>
              </w:rPr>
              <w:br/>
            </w:r>
            <w:r>
              <w:rPr>
                <w:i/>
                <w:iCs/>
                <w14:ligatures w14:val="none"/>
              </w:rPr>
              <w:t>Conduct a recreator survey and economic impact analysis for adaptive recreation in Vermont.</w:t>
            </w:r>
          </w:p>
        </w:tc>
      </w:tr>
      <w:tr w:rsidR="00034BBE" w14:paraId="418FD659" w14:textId="77777777" w:rsidTr="00034BBE">
        <w:trPr>
          <w:trHeight w:val="864"/>
        </w:trPr>
        <w:tc>
          <w:tcPr>
            <w:tcW w:w="1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0EED3A7" w14:textId="77777777" w:rsidR="00034BBE" w:rsidRDefault="00034BBE">
            <w:pPr>
              <w:rPr>
                <w14:ligatures w14:val="none"/>
              </w:rPr>
            </w:pPr>
            <w:r>
              <w:rPr>
                <w14:ligatures w14:val="none"/>
              </w:rPr>
              <w:t xml:space="preserve">$         27,500.00 </w:t>
            </w:r>
          </w:p>
        </w:tc>
        <w:tc>
          <w:tcPr>
            <w:tcW w:w="7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3A8868" w14:textId="77777777" w:rsidR="00034BBE" w:rsidRDefault="00034BBE">
            <w:pPr>
              <w:rPr>
                <w:i/>
                <w:iCs/>
                <w14:ligatures w14:val="none"/>
              </w:rPr>
            </w:pPr>
            <w:r>
              <w:rPr>
                <w:b/>
                <w:bCs/>
                <w14:ligatures w14:val="none"/>
              </w:rPr>
              <w:t>Society of Outdoor Recreation Professionals</w:t>
            </w:r>
            <w:r>
              <w:rPr>
                <w:b/>
                <w:bCs/>
                <w14:ligatures w14:val="none"/>
              </w:rPr>
              <w:br/>
            </w:r>
            <w:r>
              <w:rPr>
                <w:i/>
                <w:iCs/>
                <w14:ligatures w14:val="none"/>
              </w:rPr>
              <w:t>Design and deliver an Inclusive Spaces Audit Workshop for outdoor recreation providers who manage trails, campgrounds, marinas, visitor centers, etc.</w:t>
            </w:r>
          </w:p>
        </w:tc>
      </w:tr>
      <w:tr w:rsidR="00034BBE" w14:paraId="726C5641" w14:textId="77777777" w:rsidTr="00034BBE">
        <w:trPr>
          <w:trHeight w:val="1152"/>
        </w:trPr>
        <w:tc>
          <w:tcPr>
            <w:tcW w:w="1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61EE2A2" w14:textId="77777777" w:rsidR="00034BBE" w:rsidRDefault="00034BBE">
            <w:pPr>
              <w:rPr>
                <w14:ligatures w14:val="none"/>
              </w:rPr>
            </w:pPr>
            <w:r>
              <w:rPr>
                <w14:ligatures w14:val="none"/>
              </w:rPr>
              <w:t xml:space="preserve">$       226,885.00 </w:t>
            </w:r>
          </w:p>
        </w:tc>
        <w:tc>
          <w:tcPr>
            <w:tcW w:w="7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E93393" w14:textId="77777777" w:rsidR="00034BBE" w:rsidRDefault="00034BBE">
            <w:pPr>
              <w:rPr>
                <w:i/>
                <w:iCs/>
                <w14:ligatures w14:val="none"/>
              </w:rPr>
            </w:pPr>
            <w:r>
              <w:rPr>
                <w:b/>
                <w:bCs/>
                <w14:ligatures w14:val="none"/>
              </w:rPr>
              <w:t>Unlikely Riders</w:t>
            </w:r>
            <w:r>
              <w:rPr>
                <w:b/>
                <w:bCs/>
                <w14:ligatures w14:val="none"/>
              </w:rPr>
              <w:br/>
            </w:r>
            <w:r>
              <w:rPr>
                <w:i/>
                <w:iCs/>
                <w14:ligatures w14:val="none"/>
              </w:rPr>
              <w:t>Secure a temporary gear closet for BIPOC skiers and riders, conduct a strategic planning process for a permanent base lodge facility and expand the capacity of Unlikely Riders.</w:t>
            </w:r>
          </w:p>
        </w:tc>
      </w:tr>
      <w:tr w:rsidR="00034BBE" w14:paraId="7F5043E3" w14:textId="77777777" w:rsidTr="00034BBE">
        <w:trPr>
          <w:trHeight w:val="864"/>
        </w:trPr>
        <w:tc>
          <w:tcPr>
            <w:tcW w:w="179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136033C" w14:textId="77777777" w:rsidR="00034BBE" w:rsidRDefault="00034BBE">
            <w:pPr>
              <w:rPr>
                <w14:ligatures w14:val="none"/>
              </w:rPr>
            </w:pPr>
            <w:r>
              <w:rPr>
                <w:color w:val="000000"/>
                <w14:ligatures w14:val="none"/>
              </w:rPr>
              <w:t xml:space="preserve">$       317,400.00 </w:t>
            </w:r>
          </w:p>
        </w:tc>
        <w:tc>
          <w:tcPr>
            <w:tcW w:w="7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26E5F2" w14:textId="77777777" w:rsidR="00034BBE" w:rsidRDefault="00034BBE">
            <w:pPr>
              <w:rPr>
                <w:i/>
                <w:iCs/>
                <w14:ligatures w14:val="none"/>
              </w:rPr>
            </w:pPr>
            <w:r>
              <w:rPr>
                <w:b/>
                <w:bCs/>
                <w14:ligatures w14:val="none"/>
              </w:rPr>
              <w:t>Vermont ATV Sportsman's Association</w:t>
            </w:r>
            <w:r>
              <w:rPr>
                <w:b/>
                <w:bCs/>
                <w14:ligatures w14:val="none"/>
              </w:rPr>
              <w:br/>
            </w:r>
            <w:r>
              <w:rPr>
                <w:i/>
                <w:iCs/>
                <w14:ligatures w14:val="none"/>
              </w:rPr>
              <w:t>Repair and make more resilient seven sections of trail within the VASA network that were damaged in the floods of Summer 2023.</w:t>
            </w:r>
          </w:p>
        </w:tc>
      </w:tr>
      <w:tr w:rsidR="00034BBE" w14:paraId="2721FFD7" w14:textId="77777777" w:rsidTr="00034BBE">
        <w:trPr>
          <w:trHeight w:val="864"/>
        </w:trPr>
        <w:tc>
          <w:tcPr>
            <w:tcW w:w="1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549468A" w14:textId="77777777" w:rsidR="00034BBE" w:rsidRDefault="00034BBE">
            <w:pPr>
              <w:rPr>
                <w14:ligatures w14:val="none"/>
              </w:rPr>
            </w:pPr>
            <w:r>
              <w:rPr>
                <w14:ligatures w14:val="none"/>
              </w:rPr>
              <w:t>$         90,887.00</w:t>
            </w:r>
          </w:p>
        </w:tc>
        <w:tc>
          <w:tcPr>
            <w:tcW w:w="7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23E557" w14:textId="77777777" w:rsidR="00034BBE" w:rsidRDefault="00034BBE">
            <w:pPr>
              <w:rPr>
                <w:i/>
                <w:iCs/>
                <w14:ligatures w14:val="none"/>
              </w:rPr>
            </w:pPr>
            <w:r>
              <w:rPr>
                <w:b/>
                <w:bCs/>
                <w14:ligatures w14:val="none"/>
              </w:rPr>
              <w:t>Vermont Association of Snow Travelers</w:t>
            </w:r>
            <w:r>
              <w:rPr>
                <w:b/>
                <w:bCs/>
                <w14:ligatures w14:val="none"/>
              </w:rPr>
              <w:br/>
            </w:r>
            <w:r>
              <w:rPr>
                <w:i/>
                <w:iCs/>
                <w14:ligatures w14:val="none"/>
              </w:rPr>
              <w:t>Repair and make more resilient six sections of trail within the VAST network that were damaged in the floods of Summer 2023.</w:t>
            </w:r>
          </w:p>
        </w:tc>
      </w:tr>
      <w:tr w:rsidR="00034BBE" w14:paraId="60CC8A10" w14:textId="77777777" w:rsidTr="00034BBE">
        <w:trPr>
          <w:trHeight w:val="1728"/>
        </w:trPr>
        <w:tc>
          <w:tcPr>
            <w:tcW w:w="1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E60AEA6" w14:textId="77777777" w:rsidR="00034BBE" w:rsidRDefault="00034BBE">
            <w:pPr>
              <w:rPr>
                <w14:ligatures w14:val="none"/>
              </w:rPr>
            </w:pPr>
            <w:r>
              <w:rPr>
                <w14:ligatures w14:val="none"/>
              </w:rPr>
              <w:t xml:space="preserve">$       644,437.00 </w:t>
            </w:r>
          </w:p>
        </w:tc>
        <w:tc>
          <w:tcPr>
            <w:tcW w:w="7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190473" w14:textId="77777777" w:rsidR="00034BBE" w:rsidRDefault="00034BBE">
            <w:pPr>
              <w:rPr>
                <w:i/>
                <w:iCs/>
                <w14:ligatures w14:val="none"/>
              </w:rPr>
            </w:pPr>
            <w:r>
              <w:rPr>
                <w:b/>
                <w:bCs/>
                <w14:ligatures w14:val="none"/>
              </w:rPr>
              <w:t>Vermont Trails and Greenways Council</w:t>
            </w:r>
            <w:r>
              <w:rPr>
                <w:b/>
                <w:bCs/>
                <w14:ligatures w14:val="none"/>
              </w:rPr>
              <w:br/>
            </w:r>
            <w:r>
              <w:rPr>
                <w:i/>
                <w:iCs/>
                <w14:ligatures w14:val="none"/>
              </w:rPr>
              <w:t xml:space="preserve">In partnership with Vermont Adaptive, Northern Forest Canoe Trail, Vermont Mountain Bike Association, Upper Valley Trails Alliance, and Community Geo, develop a statewide trail accessibility hub and complete detailed trail assessments </w:t>
            </w:r>
            <w:proofErr w:type="gramStart"/>
            <w:r>
              <w:rPr>
                <w:i/>
                <w:iCs/>
                <w14:ligatures w14:val="none"/>
              </w:rPr>
              <w:t>in order to</w:t>
            </w:r>
            <w:proofErr w:type="gramEnd"/>
            <w:r>
              <w:rPr>
                <w:i/>
                <w:iCs/>
                <w14:ligatures w14:val="none"/>
              </w:rPr>
              <w:t xml:space="preserve"> promote and share high-quality information about trail access across the state. </w:t>
            </w:r>
          </w:p>
        </w:tc>
      </w:tr>
      <w:tr w:rsidR="00034BBE" w14:paraId="6EB33CE6" w14:textId="77777777" w:rsidTr="00034BBE">
        <w:trPr>
          <w:trHeight w:val="864"/>
        </w:trPr>
        <w:tc>
          <w:tcPr>
            <w:tcW w:w="1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1D9834C" w14:textId="77777777" w:rsidR="00034BBE" w:rsidRDefault="00034BBE">
            <w:pPr>
              <w:rPr>
                <w14:ligatures w14:val="none"/>
              </w:rPr>
            </w:pPr>
            <w:r>
              <w:rPr>
                <w14:ligatures w14:val="none"/>
              </w:rPr>
              <w:t> $        59,994.95</w:t>
            </w:r>
          </w:p>
        </w:tc>
        <w:tc>
          <w:tcPr>
            <w:tcW w:w="7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8EBB46" w14:textId="77777777" w:rsidR="00034BBE" w:rsidRDefault="00034BBE">
            <w:pPr>
              <w:rPr>
                <w:i/>
                <w:iCs/>
                <w14:ligatures w14:val="none"/>
              </w:rPr>
            </w:pPr>
            <w:r>
              <w:rPr>
                <w:b/>
                <w:bCs/>
                <w14:ligatures w14:val="none"/>
              </w:rPr>
              <w:t>Vermont Mountain Bike Association</w:t>
            </w:r>
            <w:r>
              <w:rPr>
                <w:b/>
                <w:bCs/>
                <w14:ligatures w14:val="none"/>
              </w:rPr>
              <w:br/>
            </w:r>
            <w:r>
              <w:rPr>
                <w:i/>
                <w:iCs/>
                <w14:ligatures w14:val="none"/>
              </w:rPr>
              <w:t>Repair and make more resilient nine sections of trail within the VMBA network that were damaged in the floods of Summer 2023.</w:t>
            </w:r>
          </w:p>
        </w:tc>
      </w:tr>
    </w:tbl>
    <w:p w14:paraId="6D3446E7" w14:textId="77777777" w:rsidR="00034BBE" w:rsidRDefault="00034BBE" w:rsidP="00034BBE">
      <w:pPr>
        <w:spacing w:after="160" w:line="252" w:lineRule="auto"/>
        <w:rPr>
          <w:rFonts w:ascii="Arial" w:hAnsi="Arial" w:cs="Arial"/>
          <w14:ligatures w14:val="none"/>
        </w:rPr>
      </w:pPr>
    </w:p>
    <w:p w14:paraId="0990F5CC" w14:textId="77777777" w:rsidR="00034BBE" w:rsidRDefault="00034BBE" w:rsidP="00034BBE">
      <w:pPr>
        <w:rPr>
          <w:rFonts w:ascii="Arial" w:hAnsi="Arial" w:cs="Arial"/>
        </w:rPr>
      </w:pPr>
    </w:p>
    <w:p w14:paraId="1932398D" w14:textId="77777777" w:rsidR="00034BBE" w:rsidRDefault="00034BBE" w:rsidP="00034BBE">
      <w:pPr>
        <w:rPr>
          <w:rFonts w:ascii="Arial" w:hAnsi="Arial" w:cs="Arial"/>
          <w14:ligatures w14:val="none"/>
        </w:rPr>
      </w:pPr>
      <w:r>
        <w:rPr>
          <w:rFonts w:ascii="Arial" w:hAnsi="Arial" w:cs="Arial"/>
          <w14:ligatures w14:val="none"/>
        </w:rPr>
        <w:t>Stephanie Brackin (she/</w:t>
      </w:r>
      <w:proofErr w:type="gramStart"/>
      <w:r>
        <w:rPr>
          <w:rFonts w:ascii="Arial" w:hAnsi="Arial" w:cs="Arial"/>
          <w14:ligatures w14:val="none"/>
        </w:rPr>
        <w:t>her)  |</w:t>
      </w:r>
      <w:proofErr w:type="gramEnd"/>
      <w:r>
        <w:rPr>
          <w:rFonts w:ascii="Arial" w:hAnsi="Arial" w:cs="Arial"/>
          <w14:ligatures w14:val="none"/>
        </w:rPr>
        <w:t>  Communications Coordinator</w:t>
      </w:r>
    </w:p>
    <w:p w14:paraId="36D690AB" w14:textId="77777777" w:rsidR="00034BBE" w:rsidRDefault="00034BBE" w:rsidP="00034BBE">
      <w:pPr>
        <w:rPr>
          <w:rFonts w:ascii="Arial" w:hAnsi="Arial" w:cs="Arial"/>
          <w14:ligatures w14:val="none"/>
        </w:rPr>
      </w:pPr>
      <w:r>
        <w:rPr>
          <w:rFonts w:ascii="Arial" w:hAnsi="Arial" w:cs="Arial"/>
          <w14:ligatures w14:val="none"/>
        </w:rPr>
        <w:t>Vermont Agency of Natural Resources</w:t>
      </w:r>
    </w:p>
    <w:p w14:paraId="6078BDAC" w14:textId="77777777" w:rsidR="00034BBE" w:rsidRDefault="00034BBE" w:rsidP="00034BBE">
      <w:pPr>
        <w:rPr>
          <w:rFonts w:ascii="Arial" w:hAnsi="Arial" w:cs="Arial"/>
          <w14:ligatures w14:val="none"/>
        </w:rPr>
      </w:pPr>
      <w:r>
        <w:rPr>
          <w:rFonts w:ascii="Arial" w:hAnsi="Arial" w:cs="Arial"/>
          <w14:ligatures w14:val="none"/>
        </w:rPr>
        <w:t>1 National Life Drive, Davis 2, Montpelier, VT 05620-3901</w:t>
      </w:r>
    </w:p>
    <w:p w14:paraId="13114940" w14:textId="77777777" w:rsidR="00034BBE" w:rsidRDefault="00034BBE" w:rsidP="00034BBE">
      <w:pPr>
        <w:rPr>
          <w:rFonts w:ascii="Arial" w:hAnsi="Arial" w:cs="Arial"/>
          <w:color w:val="0070C0"/>
          <w14:ligatures w14:val="none"/>
        </w:rPr>
      </w:pPr>
      <w:r>
        <w:rPr>
          <w:rFonts w:ascii="Arial" w:hAnsi="Arial" w:cs="Arial"/>
          <w14:ligatures w14:val="none"/>
        </w:rPr>
        <w:t xml:space="preserve">(802) 261-0606 | </w:t>
      </w:r>
      <w:hyperlink r:id="rId6" w:history="1">
        <w:r>
          <w:rPr>
            <w:rStyle w:val="Hyperlink"/>
            <w:rFonts w:ascii="Arial" w:hAnsi="Arial" w:cs="Arial"/>
            <w:color w:val="0070C0"/>
            <w14:ligatures w14:val="none"/>
          </w:rPr>
          <w:t>stephanie.brackin@vermont.gov</w:t>
        </w:r>
      </w:hyperlink>
    </w:p>
    <w:p w14:paraId="1933E6F5" w14:textId="77777777" w:rsidR="00034BBE" w:rsidRDefault="00034BBE" w:rsidP="00034BBE">
      <w:pPr>
        <w:rPr>
          <w:sz w:val="24"/>
          <w:szCs w:val="24"/>
          <w14:ligatures w14:val="none"/>
        </w:rPr>
      </w:pPr>
      <w:r>
        <w:rPr>
          <w:rFonts w:ascii="Arial" w:hAnsi="Arial" w:cs="Arial"/>
          <w14:ligatures w14:val="none"/>
        </w:rPr>
        <w:t xml:space="preserve">Connect with us on </w:t>
      </w:r>
      <w:hyperlink r:id="rId7" w:history="1">
        <w:r>
          <w:rPr>
            <w:rStyle w:val="Hyperlink"/>
            <w:rFonts w:ascii="Arial" w:hAnsi="Arial" w:cs="Arial"/>
            <w14:ligatures w14:val="none"/>
          </w:rPr>
          <w:t>Facebook</w:t>
        </w:r>
      </w:hyperlink>
      <w:r>
        <w:rPr>
          <w:rFonts w:ascii="Arial" w:hAnsi="Arial" w:cs="Arial"/>
          <w14:ligatures w14:val="none"/>
        </w:rPr>
        <w:t xml:space="preserve">, </w:t>
      </w:r>
      <w:hyperlink r:id="rId8" w:history="1">
        <w:r>
          <w:rPr>
            <w:rStyle w:val="Hyperlink"/>
            <w:rFonts w:ascii="Arial" w:hAnsi="Arial" w:cs="Arial"/>
            <w14:ligatures w14:val="none"/>
          </w:rPr>
          <w:t>Twitter (X)</w:t>
        </w:r>
      </w:hyperlink>
      <w:r>
        <w:rPr>
          <w:rFonts w:ascii="Arial" w:hAnsi="Arial" w:cs="Arial"/>
          <w14:ligatures w14:val="none"/>
        </w:rPr>
        <w:t xml:space="preserve">, or our </w:t>
      </w:r>
      <w:hyperlink r:id="rId9" w:history="1">
        <w:r>
          <w:rPr>
            <w:rStyle w:val="Hyperlink"/>
            <w:rFonts w:ascii="Arial" w:hAnsi="Arial" w:cs="Arial"/>
            <w14:ligatures w14:val="none"/>
          </w:rPr>
          <w:t>Website</w:t>
        </w:r>
      </w:hyperlink>
    </w:p>
    <w:p w14:paraId="255915EA" w14:textId="77777777" w:rsidR="00080356" w:rsidRDefault="00080356" w:rsidP="00034BBE">
      <w:pPr>
        <w:pStyle w:val="NoSpacing"/>
      </w:pPr>
    </w:p>
    <w:sectPr w:rsidR="00080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BBE"/>
    <w:rsid w:val="00034BBE"/>
    <w:rsid w:val="00080356"/>
    <w:rsid w:val="00856793"/>
    <w:rsid w:val="00B7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4EA07"/>
  <w15:chartTrackingRefBased/>
  <w15:docId w15:val="{787625C6-304F-4728-95F8-3E06A51D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BBE"/>
    <w:pPr>
      <w:spacing w:after="0" w:line="240" w:lineRule="auto"/>
    </w:pPr>
    <w:rPr>
      <w:rFonts w:ascii="Calibri" w:hAnsi="Calibri" w:cs="Calibri"/>
      <w:kern w:val="0"/>
    </w:rPr>
  </w:style>
  <w:style w:type="paragraph" w:styleId="Heading1">
    <w:name w:val="heading 1"/>
    <w:basedOn w:val="Normal"/>
    <w:next w:val="Normal"/>
    <w:link w:val="Heading1Char"/>
    <w:uiPriority w:val="9"/>
    <w:qFormat/>
    <w:rsid w:val="00034BBE"/>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034BBE"/>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034BBE"/>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034BBE"/>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034BBE"/>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034BB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34BB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34BB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34BB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BBE"/>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034BBE"/>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034BBE"/>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034BBE"/>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034BBE"/>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034BB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34BB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34BB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34BBE"/>
    <w:rPr>
      <w:rFonts w:eastAsiaTheme="majorEastAsia" w:cstheme="majorBidi"/>
      <w:color w:val="272727" w:themeColor="text1" w:themeTint="D8"/>
    </w:rPr>
  </w:style>
  <w:style w:type="paragraph" w:styleId="Title">
    <w:name w:val="Title"/>
    <w:basedOn w:val="Normal"/>
    <w:next w:val="Normal"/>
    <w:link w:val="TitleChar"/>
    <w:uiPriority w:val="10"/>
    <w:qFormat/>
    <w:rsid w:val="00034BB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4BB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34BB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34BB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34BB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34BBE"/>
    <w:rPr>
      <w:i/>
      <w:iCs/>
      <w:color w:val="404040" w:themeColor="text1" w:themeTint="BF"/>
    </w:rPr>
  </w:style>
  <w:style w:type="paragraph" w:styleId="ListParagraph">
    <w:name w:val="List Paragraph"/>
    <w:basedOn w:val="Normal"/>
    <w:uiPriority w:val="34"/>
    <w:qFormat/>
    <w:rsid w:val="00034BBE"/>
    <w:pPr>
      <w:ind w:left="720"/>
      <w:contextualSpacing/>
    </w:pPr>
  </w:style>
  <w:style w:type="character" w:styleId="IntenseEmphasis">
    <w:name w:val="Intense Emphasis"/>
    <w:basedOn w:val="DefaultParagraphFont"/>
    <w:uiPriority w:val="21"/>
    <w:qFormat/>
    <w:rsid w:val="00034BBE"/>
    <w:rPr>
      <w:i/>
      <w:iCs/>
      <w:color w:val="365F91" w:themeColor="accent1" w:themeShade="BF"/>
    </w:rPr>
  </w:style>
  <w:style w:type="paragraph" w:styleId="IntenseQuote">
    <w:name w:val="Intense Quote"/>
    <w:basedOn w:val="Normal"/>
    <w:next w:val="Normal"/>
    <w:link w:val="IntenseQuoteChar"/>
    <w:uiPriority w:val="30"/>
    <w:qFormat/>
    <w:rsid w:val="00034BBE"/>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034BBE"/>
    <w:rPr>
      <w:i/>
      <w:iCs/>
      <w:color w:val="365F91" w:themeColor="accent1" w:themeShade="BF"/>
    </w:rPr>
  </w:style>
  <w:style w:type="character" w:styleId="IntenseReference">
    <w:name w:val="Intense Reference"/>
    <w:basedOn w:val="DefaultParagraphFont"/>
    <w:uiPriority w:val="32"/>
    <w:qFormat/>
    <w:rsid w:val="00034BBE"/>
    <w:rPr>
      <w:b/>
      <w:bCs/>
      <w:smallCaps/>
      <w:color w:val="365F91" w:themeColor="accent1" w:themeShade="BF"/>
      <w:spacing w:val="5"/>
    </w:rPr>
  </w:style>
  <w:style w:type="paragraph" w:styleId="NoSpacing">
    <w:name w:val="No Spacing"/>
    <w:uiPriority w:val="1"/>
    <w:qFormat/>
    <w:rsid w:val="00034BBE"/>
    <w:pPr>
      <w:spacing w:after="0" w:line="240" w:lineRule="auto"/>
    </w:pPr>
  </w:style>
  <w:style w:type="character" w:styleId="Hyperlink">
    <w:name w:val="Hyperlink"/>
    <w:basedOn w:val="DefaultParagraphFont"/>
    <w:uiPriority w:val="99"/>
    <w:semiHidden/>
    <w:unhideWhenUsed/>
    <w:rsid w:val="00034BB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058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VermontANR" TargetMode="External"/><Relationship Id="rId3" Type="http://schemas.openxmlformats.org/officeDocument/2006/relationships/webSettings" Target="webSettings.xml"/><Relationship Id="rId7" Type="http://schemas.openxmlformats.org/officeDocument/2006/relationships/hyperlink" Target="https://www.facebook.com/VTAN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phanie.brackin@vermont.gov" TargetMode="External"/><Relationship Id="rId11" Type="http://schemas.openxmlformats.org/officeDocument/2006/relationships/theme" Target="theme/theme1.xml"/><Relationship Id="rId5" Type="http://schemas.openxmlformats.org/officeDocument/2006/relationships/hyperlink" Target="https://fpr.vermont.gov/recreation/recreation-grants/vorec-community-grant-program" TargetMode="External"/><Relationship Id="rId10" Type="http://schemas.openxmlformats.org/officeDocument/2006/relationships/fontTable" Target="fontTable.xml"/><Relationship Id="rId4" Type="http://schemas.openxmlformats.org/officeDocument/2006/relationships/hyperlink" Target="mailto:jackie.dagger@vermont.gov" TargetMode="External"/><Relationship Id="rId9" Type="http://schemas.openxmlformats.org/officeDocument/2006/relationships/hyperlink" Target="https://anr.vermon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2038</Words>
  <Characters>11622</Characters>
  <Application>Microsoft Office Word</Application>
  <DocSecurity>0</DocSecurity>
  <Lines>96</Lines>
  <Paragraphs>27</Paragraphs>
  <ScaleCrop>false</ScaleCrop>
  <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Lounsbury</dc:creator>
  <cp:keywords/>
  <dc:description/>
  <cp:lastModifiedBy>Therese Lounsbury</cp:lastModifiedBy>
  <cp:revision>1</cp:revision>
  <dcterms:created xsi:type="dcterms:W3CDTF">2024-05-30T19:44:00Z</dcterms:created>
  <dcterms:modified xsi:type="dcterms:W3CDTF">2024-05-30T19:45:00Z</dcterms:modified>
</cp:coreProperties>
</file>