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36A" w14:textId="77777777" w:rsidR="00960DC3" w:rsidRDefault="00960DC3" w:rsidP="00960DC3">
      <w:pPr>
        <w:pStyle w:val="xmsonormal"/>
        <w:shd w:val="clear" w:color="auto" w:fill="FFFFFF"/>
        <w:spacing w:after="160" w:line="252" w:lineRule="auto"/>
      </w:pPr>
      <w:r>
        <w:rPr>
          <w:rFonts w:ascii="Arial" w:hAnsi="Arial" w:cs="Arial"/>
          <w:b/>
          <w:bCs/>
          <w:color w:val="0D0D0D"/>
        </w:rPr>
        <w:t xml:space="preserve">PRESS RELEASE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D0D0D"/>
        </w:rPr>
        <w:t>For Immediate Release</w:t>
      </w:r>
    </w:p>
    <w:p w14:paraId="7667A4A7" w14:textId="77777777" w:rsidR="00960DC3" w:rsidRDefault="00960DC3" w:rsidP="00960DC3">
      <w:pPr>
        <w:pStyle w:val="xmsonormal"/>
        <w:spacing w:after="160" w:line="252" w:lineRule="auto"/>
      </w:pPr>
      <w:r>
        <w:rPr>
          <w:rFonts w:ascii="Arial" w:hAnsi="Arial" w:cs="Arial"/>
          <w:b/>
          <w:bCs/>
          <w:color w:val="0D0D0D"/>
        </w:rPr>
        <w:t>Contact:</w:t>
      </w:r>
      <w:r>
        <w:rPr>
          <w:rFonts w:ascii="Arial" w:hAnsi="Arial" w:cs="Arial"/>
          <w:color w:val="0D0D0D"/>
        </w:rPr>
        <w:t xml:space="preserve"> Elise Schadler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D0D0D"/>
        </w:rPr>
        <w:t xml:space="preserve">Program Manager, VT Urban &amp; Community Forestry Program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D0D0D"/>
        </w:rPr>
        <w:t>Department of Forests, Parks, and Recreation</w:t>
      </w:r>
      <w:r>
        <w:rPr>
          <w:rFonts w:ascii="Arial" w:hAnsi="Arial" w:cs="Arial"/>
        </w:rPr>
        <w:br/>
      </w:r>
      <w:hyperlink r:id="rId5" w:history="1">
        <w:r>
          <w:rPr>
            <w:rStyle w:val="Hyperlink"/>
            <w:rFonts w:ascii="Arial" w:hAnsi="Arial" w:cs="Arial"/>
          </w:rPr>
          <w:t>elise.schadler@vermont.gov</w:t>
        </w:r>
      </w:hyperlink>
      <w:r>
        <w:rPr>
          <w:rFonts w:ascii="Arial" w:hAnsi="Arial" w:cs="Arial"/>
          <w:color w:val="0D0D0D"/>
        </w:rPr>
        <w:t xml:space="preserve"> 802-522-6015</w:t>
      </w:r>
    </w:p>
    <w:p w14:paraId="01249149" w14:textId="77777777" w:rsidR="00960DC3" w:rsidRDefault="00960DC3" w:rsidP="00960DC3">
      <w:pPr>
        <w:pStyle w:val="xmsonormal"/>
        <w:jc w:val="center"/>
      </w:pPr>
      <w:r>
        <w:rPr>
          <w:rFonts w:ascii="Franklin Gothic Heavy" w:hAnsi="Franklin Gothic Heavy"/>
          <w:color w:val="0D0D0D"/>
          <w:sz w:val="28"/>
          <w:szCs w:val="28"/>
        </w:rPr>
        <w:t>Funding Awarded to Increase Urban Tree Canopy Across Vermont:</w:t>
      </w:r>
    </w:p>
    <w:p w14:paraId="72E63F4F" w14:textId="77777777" w:rsidR="00960DC3" w:rsidRDefault="00960DC3" w:rsidP="00960DC3">
      <w:pPr>
        <w:pStyle w:val="xmsonormal"/>
        <w:spacing w:after="160" w:line="252" w:lineRule="auto"/>
        <w:jc w:val="center"/>
      </w:pPr>
      <w:r>
        <w:rPr>
          <w:rFonts w:ascii="Franklin Gothic Book" w:hAnsi="Franklin Gothic Book"/>
          <w:i/>
          <w:iCs/>
          <w:color w:val="0D0D0D"/>
          <w:sz w:val="28"/>
          <w:szCs w:val="28"/>
        </w:rPr>
        <w:t>Over $710,000 Allocated for VT Urban &amp; Community Forestry Projects</w:t>
      </w:r>
    </w:p>
    <w:p w14:paraId="0617B6D6" w14:textId="77777777" w:rsidR="00960DC3" w:rsidRDefault="00960DC3" w:rsidP="00960DC3">
      <w:pPr>
        <w:pStyle w:val="xmsonormal"/>
        <w:spacing w:after="160" w:line="252" w:lineRule="auto"/>
      </w:pPr>
      <w:r>
        <w:rPr>
          <w:rFonts w:ascii="Arial" w:hAnsi="Arial" w:cs="Arial"/>
          <w:i/>
          <w:iCs/>
          <w:color w:val="000000"/>
        </w:rPr>
        <w:t>Montpelier</w:t>
      </w:r>
      <w:r>
        <w:rPr>
          <w:rFonts w:ascii="Arial" w:hAnsi="Arial" w:cs="Arial"/>
          <w:color w:val="000000"/>
        </w:rPr>
        <w:t xml:space="preserve">, VT - The Vermont Department of Forests, Parks, and Recreation's Urban &amp; Community Forestry Program (VT UCF) is pleased to announce the recipients of its 2024 grant program, supporting three key categories: Communities Caring for Canopy, Growing Urban Forests in the Face of Emerald Ash Borer, and Urban &amp; Community Forestry </w:t>
      </w:r>
      <w:r>
        <w:rPr>
          <w:rFonts w:ascii="Arial" w:hAnsi="Arial" w:cs="Arial"/>
        </w:rPr>
        <w:t>Grants. This year, VT UCF is awarding over $710,000, marking the largest amount the program has ever distributed, made possible with funding from the USDA Forest Service.</w:t>
      </w:r>
    </w:p>
    <w:p w14:paraId="56CDD56E" w14:textId="77777777" w:rsidR="00960DC3" w:rsidRDefault="00960DC3" w:rsidP="00960DC3">
      <w:pPr>
        <w:pStyle w:val="xmsonormal"/>
        <w:spacing w:after="160" w:line="252" w:lineRule="auto"/>
      </w:pPr>
      <w:r>
        <w:rPr>
          <w:rFonts w:ascii="Arial" w:hAnsi="Arial" w:cs="Arial"/>
          <w:b/>
          <w:bCs/>
          <w:color w:val="000000"/>
        </w:rPr>
        <w:t>Communities Caring for Canopy</w:t>
      </w:r>
      <w:r>
        <w:rPr>
          <w:rFonts w:ascii="Arial" w:hAnsi="Arial" w:cs="Arial"/>
          <w:color w:val="000000"/>
        </w:rPr>
        <w:t xml:space="preserve"> will receive $75,000 to support nine impactful projects aimed at advancing local tree planting programs across the state.</w:t>
      </w:r>
    </w:p>
    <w:p w14:paraId="3181C4D0" w14:textId="77777777" w:rsidR="00960DC3" w:rsidRDefault="00960DC3" w:rsidP="00960DC3">
      <w:pPr>
        <w:pStyle w:val="xmsonormal"/>
        <w:spacing w:after="160" w:line="252" w:lineRule="auto"/>
      </w:pPr>
      <w:r>
        <w:rPr>
          <w:rFonts w:ascii="Arial" w:hAnsi="Arial" w:cs="Arial"/>
          <w:b/>
          <w:bCs/>
          <w:color w:val="000000"/>
        </w:rPr>
        <w:t xml:space="preserve">Growing Urban Forests in the Face of Emerald Ash Borer </w:t>
      </w:r>
      <w:r>
        <w:rPr>
          <w:rFonts w:ascii="Arial" w:hAnsi="Arial" w:cs="Arial"/>
          <w:color w:val="000000"/>
        </w:rPr>
        <w:t>will provide $126,000 to seven recipients focusing on mitigating the impacts of emerald ash borer, an invasive insect of ash trees, through targeted ash removal and replanting other tree species.</w:t>
      </w:r>
    </w:p>
    <w:p w14:paraId="5A682FF6" w14:textId="77777777" w:rsidR="00960DC3" w:rsidRDefault="00960DC3" w:rsidP="00960DC3">
      <w:pPr>
        <w:pStyle w:val="xmsonormal"/>
        <w:spacing w:after="160" w:line="252" w:lineRule="auto"/>
      </w:pPr>
      <w:r>
        <w:rPr>
          <w:rFonts w:ascii="Arial" w:hAnsi="Arial" w:cs="Arial"/>
          <w:b/>
          <w:bCs/>
          <w:color w:val="0D0D0D"/>
        </w:rPr>
        <w:t>Urban &amp; Community Forestry Grants</w:t>
      </w:r>
      <w:r>
        <w:rPr>
          <w:rFonts w:ascii="Arial" w:hAnsi="Arial" w:cs="Arial"/>
          <w:color w:val="0D0D0D"/>
        </w:rPr>
        <w:t xml:space="preserve">, funded through an unprecedented one-time allocation from the USDA Inflation Reduction Act, will allocate $510,000 to twelve projects aimed at increasing and maintaining projects healthy urban tree canopy in under-resourced communities. </w:t>
      </w:r>
    </w:p>
    <w:p w14:paraId="6A04C662" w14:textId="77777777" w:rsidR="00960DC3" w:rsidRDefault="00960DC3" w:rsidP="00960DC3">
      <w:pPr>
        <w:pStyle w:val="xmsonormal"/>
        <w:spacing w:after="160" w:line="252" w:lineRule="auto"/>
      </w:pPr>
      <w:r>
        <w:rPr>
          <w:rFonts w:ascii="Arial" w:hAnsi="Arial" w:cs="Arial"/>
          <w:color w:val="000000"/>
        </w:rPr>
        <w:t xml:space="preserve">“We are thrilled to support these diverse and impactful projects that will enhance the health and resilience of urban and community forests across Vermont,” said Danielle </w:t>
      </w:r>
      <w:proofErr w:type="spellStart"/>
      <w:r>
        <w:rPr>
          <w:rFonts w:ascii="Arial" w:hAnsi="Arial" w:cs="Arial"/>
          <w:color w:val="000000"/>
        </w:rPr>
        <w:t>Fitzko</w:t>
      </w:r>
      <w:proofErr w:type="spellEnd"/>
      <w:r>
        <w:rPr>
          <w:rFonts w:ascii="Arial" w:hAnsi="Arial" w:cs="Arial"/>
          <w:color w:val="000000"/>
        </w:rPr>
        <w:t>, Commissioner of Vermont Forests, Parks, and Recreation. “This year’s grant program represents a significant investment in our communities’ well-being, and we are excited to see these projects come to life.”</w:t>
      </w:r>
    </w:p>
    <w:p w14:paraId="543B8B85" w14:textId="77777777" w:rsidR="00960DC3" w:rsidRDefault="00960DC3" w:rsidP="00960DC3">
      <w:pPr>
        <w:pStyle w:val="xmsonormal"/>
        <w:spacing w:after="160" w:line="252" w:lineRule="auto"/>
      </w:pPr>
      <w:r>
        <w:rPr>
          <w:rFonts w:ascii="Arial" w:hAnsi="Arial" w:cs="Arial"/>
          <w:color w:val="000000"/>
        </w:rPr>
        <w:t xml:space="preserve">The awards represent 10 Vermont counties: Addison, Bennington, Caledonia, Chittenden, Lamoille, Orange, Rutland, Washington, Windham, and Windsor. </w:t>
      </w:r>
    </w:p>
    <w:p w14:paraId="0B645911" w14:textId="77777777" w:rsidR="00960DC3" w:rsidRDefault="00960DC3" w:rsidP="00960DC3">
      <w:pPr>
        <w:pStyle w:val="xmsonormal"/>
        <w:spacing w:after="160" w:line="252" w:lineRule="auto"/>
      </w:pPr>
      <w:r>
        <w:rPr>
          <w:rFonts w:ascii="Arial" w:hAnsi="Arial" w:cs="Arial"/>
          <w:color w:val="000000"/>
        </w:rPr>
        <w:t>Notable initiatives include:</w:t>
      </w:r>
    </w:p>
    <w:p w14:paraId="23B99C4C" w14:textId="77777777" w:rsidR="00960DC3" w:rsidRDefault="00960DC3" w:rsidP="00960DC3">
      <w:pPr>
        <w:pStyle w:val="xmsonormal"/>
        <w:numPr>
          <w:ilvl w:val="0"/>
          <w:numId w:val="1"/>
        </w:numPr>
        <w:spacing w:line="252" w:lineRule="auto"/>
        <w:rPr>
          <w:rFonts w:eastAsia="Times New Roman"/>
          <w:color w:val="0D0D0D"/>
        </w:rPr>
      </w:pPr>
      <w:r>
        <w:rPr>
          <w:rFonts w:ascii="Arial" w:eastAsia="Times New Roman" w:hAnsi="Arial" w:cs="Arial"/>
          <w:color w:val="0D0D0D"/>
        </w:rPr>
        <w:t>North Branch Nature Center: Creating a seed collection and plant propagation nursery for shade trees and edible shrubs along the North Branch of the Winooski River in Montpelier.</w:t>
      </w:r>
    </w:p>
    <w:p w14:paraId="22ADCF27" w14:textId="77777777" w:rsidR="00960DC3" w:rsidRDefault="00960DC3" w:rsidP="00960DC3">
      <w:pPr>
        <w:pStyle w:val="xmsonormal"/>
        <w:numPr>
          <w:ilvl w:val="0"/>
          <w:numId w:val="1"/>
        </w:numPr>
        <w:spacing w:line="252" w:lineRule="auto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Edible Brattleboro: Establishing a food forest and a network of tree guilds across Brattleboro and engaging in robust community outreach and </w:t>
      </w:r>
      <w:proofErr w:type="gramStart"/>
      <w:r>
        <w:rPr>
          <w:rFonts w:ascii="Arial" w:eastAsia="Times New Roman" w:hAnsi="Arial" w:cs="Arial"/>
          <w:color w:val="000000"/>
        </w:rPr>
        <w:t>trainings</w:t>
      </w:r>
      <w:proofErr w:type="gramEnd"/>
      <w:r>
        <w:rPr>
          <w:rFonts w:ascii="Arial" w:eastAsia="Times New Roman" w:hAnsi="Arial" w:cs="Arial"/>
          <w:color w:val="000000"/>
        </w:rPr>
        <w:t>.</w:t>
      </w:r>
    </w:p>
    <w:p w14:paraId="00F0BFD9" w14:textId="77777777" w:rsidR="00960DC3" w:rsidRDefault="00960DC3" w:rsidP="00960DC3">
      <w:pPr>
        <w:pStyle w:val="xmsonormal"/>
        <w:numPr>
          <w:ilvl w:val="0"/>
          <w:numId w:val="1"/>
        </w:numPr>
        <w:spacing w:line="252" w:lineRule="auto"/>
        <w:rPr>
          <w:rFonts w:eastAsia="Times New Roman"/>
          <w:color w:val="0D0D0D"/>
        </w:rPr>
      </w:pPr>
      <w:r>
        <w:rPr>
          <w:rFonts w:ascii="Arial" w:eastAsia="Times New Roman" w:hAnsi="Arial" w:cs="Arial"/>
          <w:color w:val="0D0D0D"/>
        </w:rPr>
        <w:t xml:space="preserve">Burlington </w:t>
      </w:r>
      <w:proofErr w:type="spellStart"/>
      <w:r>
        <w:rPr>
          <w:rFonts w:ascii="Arial" w:eastAsia="Times New Roman" w:hAnsi="Arial" w:cs="Arial"/>
          <w:color w:val="0D0D0D"/>
        </w:rPr>
        <w:t>Wildways</w:t>
      </w:r>
      <w:proofErr w:type="spellEnd"/>
      <w:r>
        <w:rPr>
          <w:rFonts w:ascii="Arial" w:eastAsia="Times New Roman" w:hAnsi="Arial" w:cs="Arial"/>
          <w:color w:val="0D0D0D"/>
        </w:rPr>
        <w:t xml:space="preserve"> and Winooski Valley Parks District: Expanding the school-based tree nursery pilot to additional schools in the Burlington School District.</w:t>
      </w:r>
    </w:p>
    <w:p w14:paraId="2EFC8F8C" w14:textId="77777777" w:rsidR="00960DC3" w:rsidRDefault="00960DC3" w:rsidP="00960DC3">
      <w:pPr>
        <w:pStyle w:val="xmsonormal"/>
        <w:numPr>
          <w:ilvl w:val="0"/>
          <w:numId w:val="1"/>
        </w:numPr>
        <w:spacing w:line="252" w:lineRule="auto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Vermont Youth Conservation Corps: Establishing a pilot Conservation Forestry work crew for a two-year urban forest management project on 18 acres of </w:t>
      </w:r>
      <w:proofErr w:type="spellStart"/>
      <w:r>
        <w:rPr>
          <w:rFonts w:ascii="Arial" w:eastAsia="Times New Roman" w:hAnsi="Arial" w:cs="Arial"/>
          <w:color w:val="000000"/>
        </w:rPr>
        <w:t>Oakledge</w:t>
      </w:r>
      <w:proofErr w:type="spellEnd"/>
      <w:r>
        <w:rPr>
          <w:rFonts w:ascii="Arial" w:eastAsia="Times New Roman" w:hAnsi="Arial" w:cs="Arial"/>
          <w:color w:val="000000"/>
        </w:rPr>
        <w:t xml:space="preserve"> Park in Burlington.</w:t>
      </w:r>
    </w:p>
    <w:p w14:paraId="2A1BABAE" w14:textId="77777777" w:rsidR="00960DC3" w:rsidRDefault="00960DC3" w:rsidP="00960DC3">
      <w:pPr>
        <w:pStyle w:val="xmsonormal"/>
        <w:spacing w:line="252" w:lineRule="auto"/>
      </w:pPr>
      <w:r>
        <w:rPr>
          <w:rFonts w:ascii="Arial" w:hAnsi="Arial" w:cs="Arial"/>
          <w:color w:val="000000"/>
        </w:rPr>
        <w:t> </w:t>
      </w:r>
    </w:p>
    <w:p w14:paraId="0295EB93" w14:textId="77777777" w:rsidR="00960DC3" w:rsidRDefault="00960DC3" w:rsidP="00960DC3">
      <w:pPr>
        <w:pStyle w:val="xmsonormal"/>
        <w:spacing w:line="252" w:lineRule="auto"/>
      </w:pPr>
      <w:hyperlink r:id="rId6" w:history="1">
        <w:r>
          <w:rPr>
            <w:rStyle w:val="Hyperlink"/>
            <w:rFonts w:ascii="Arial" w:hAnsi="Arial" w:cs="Arial"/>
            <w:color w:val="000000"/>
          </w:rPr>
          <w:t>To learn about all of the funded projects</w:t>
        </w:r>
        <w:r>
          <w:rPr>
            <w:rStyle w:val="Hyperlink"/>
            <w:rFonts w:ascii="Arial" w:hAnsi="Arial" w:cs="Arial"/>
            <w:color w:val="auto"/>
          </w:rPr>
          <w:t xml:space="preserve"> visit </w:t>
        </w:r>
      </w:hyperlink>
      <w:r>
        <w:rPr>
          <w:rFonts w:ascii="Arial" w:hAnsi="Arial" w:cs="Arial"/>
          <w:color w:val="000000"/>
        </w:rPr>
        <w:t> </w:t>
      </w:r>
      <w:hyperlink r:id="rId7" w:history="1">
        <w:r>
          <w:rPr>
            <w:rStyle w:val="Hyperlink"/>
            <w:rFonts w:ascii="Arial" w:hAnsi="Arial" w:cs="Arial"/>
          </w:rPr>
          <w:t>https://vtcommunityforestry.org</w:t>
        </w:r>
      </w:hyperlink>
      <w:r>
        <w:rPr>
          <w:rFonts w:ascii="Arial" w:hAnsi="Arial" w:cs="Arial"/>
        </w:rPr>
        <w:t>.</w:t>
      </w:r>
    </w:p>
    <w:p w14:paraId="4C7B0875" w14:textId="77777777" w:rsidR="00960DC3" w:rsidRDefault="00960DC3" w:rsidP="00960DC3">
      <w:pPr>
        <w:pStyle w:val="xmsonormal"/>
        <w:spacing w:line="252" w:lineRule="auto"/>
      </w:pPr>
      <w:r>
        <w:rPr>
          <w:rFonts w:ascii="Arial" w:hAnsi="Arial" w:cs="Arial"/>
          <w:color w:val="000000"/>
        </w:rPr>
        <w:t> </w:t>
      </w:r>
    </w:p>
    <w:p w14:paraId="27004C7C" w14:textId="77777777" w:rsidR="00960DC3" w:rsidRDefault="00960DC3" w:rsidP="00960DC3">
      <w:pPr>
        <w:pStyle w:val="xmsonormal"/>
        <w:spacing w:line="252" w:lineRule="auto"/>
        <w:jc w:val="center"/>
      </w:pPr>
      <w:r>
        <w:rPr>
          <w:rFonts w:ascii="Arial" w:hAnsi="Arial" w:cs="Arial"/>
          <w:color w:val="0D0D0D"/>
        </w:rPr>
        <w:t>###</w:t>
      </w:r>
    </w:p>
    <w:p w14:paraId="5182E6EB" w14:textId="77777777" w:rsidR="00960DC3" w:rsidRDefault="00960DC3" w:rsidP="00960DC3">
      <w:pPr>
        <w:pStyle w:val="xmsonormal"/>
      </w:pPr>
      <w:r>
        <w:rPr>
          <w:rFonts w:ascii="Arial" w:hAnsi="Arial" w:cs="Arial"/>
        </w:rPr>
        <w:t> </w:t>
      </w:r>
    </w:p>
    <w:p w14:paraId="25E1B637" w14:textId="77777777" w:rsidR="00960DC3" w:rsidRDefault="00960DC3" w:rsidP="00960DC3">
      <w:pPr>
        <w:pStyle w:val="xmsonormal"/>
      </w:pPr>
      <w:r>
        <w:rPr>
          <w:rFonts w:ascii="Arial" w:hAnsi="Arial" w:cs="Arial"/>
          <w:i/>
          <w:iCs/>
        </w:rPr>
        <w:t xml:space="preserve">View FPR press releases online at </w:t>
      </w:r>
      <w:hyperlink r:id="rId8" w:history="1">
        <w:r>
          <w:rPr>
            <w:rStyle w:val="Hyperlink"/>
            <w:rFonts w:ascii="Arial" w:hAnsi="Arial" w:cs="Arial"/>
            <w:i/>
            <w:iCs/>
          </w:rPr>
          <w:t>https://fpr.vermont.gov/news</w:t>
        </w:r>
      </w:hyperlink>
    </w:p>
    <w:p w14:paraId="5F182496" w14:textId="77777777" w:rsidR="00960DC3" w:rsidRDefault="00960DC3" w:rsidP="00960DC3">
      <w:pPr>
        <w:pStyle w:val="xmsonormal"/>
      </w:pPr>
      <w:r>
        <w:rPr>
          <w:rFonts w:ascii="Arial" w:hAnsi="Arial" w:cs="Arial"/>
          <w:i/>
          <w:iCs/>
        </w:rPr>
        <w:t> </w:t>
      </w:r>
    </w:p>
    <w:p w14:paraId="3C4068B5" w14:textId="77777777" w:rsidR="00960DC3" w:rsidRDefault="00960DC3" w:rsidP="00960DC3">
      <w:pPr>
        <w:pStyle w:val="xmsonormal"/>
      </w:pPr>
      <w:r>
        <w:rPr>
          <w:rFonts w:ascii="Arial" w:hAnsi="Arial" w:cs="Arial"/>
          <w:b/>
          <w:bCs/>
        </w:rPr>
        <w:t xml:space="preserve">Non-Discrimination Notice: </w:t>
      </w:r>
    </w:p>
    <w:p w14:paraId="09BE0EEC" w14:textId="63CED12F" w:rsidR="00080356" w:rsidRDefault="00960DC3" w:rsidP="00960DC3">
      <w:pPr>
        <w:pStyle w:val="xmsonormal"/>
      </w:pPr>
      <w:r>
        <w:rPr>
          <w:rFonts w:ascii="Arial" w:hAnsi="Arial" w:cs="Arial"/>
        </w:rPr>
        <w:t xml:space="preserve">The Vermont Agency of Natural Resources (ANR) operates its programs, services, and activities without discriminating </w:t>
      </w:r>
      <w:proofErr w:type="gramStart"/>
      <w:r>
        <w:rPr>
          <w:rFonts w:ascii="Arial" w:hAnsi="Arial" w:cs="Arial"/>
        </w:rPr>
        <w:t>on the basis of</w:t>
      </w:r>
      <w:proofErr w:type="gramEnd"/>
      <w:r>
        <w:rPr>
          <w:rFonts w:ascii="Arial" w:hAnsi="Arial" w:cs="Arial"/>
        </w:rPr>
        <w:t xml:space="preserve"> race, religion, creed, color, national origin (including limited English proficiency), ancestry, place of birth, disability, age, marital status, sex, sexual orientation, gender identity, or breastfeeding (mother and child).</w:t>
      </w:r>
    </w:p>
    <w:sectPr w:rsidR="00080356" w:rsidSect="00960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40F1"/>
    <w:multiLevelType w:val="multilevel"/>
    <w:tmpl w:val="521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97565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C3"/>
    <w:rsid w:val="00080356"/>
    <w:rsid w:val="00856793"/>
    <w:rsid w:val="009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DBD5"/>
  <w15:chartTrackingRefBased/>
  <w15:docId w15:val="{F33A0197-5A36-4D35-AE71-E4D6D89E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DC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DC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D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D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D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D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DC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D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DC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DC3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DC3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0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0D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0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0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0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0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DC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DC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DC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0DC3"/>
    <w:rPr>
      <w:b/>
      <w:bCs/>
      <w:smallCaps/>
      <w:color w:val="365F91" w:themeColor="accent1" w:themeShade="BF"/>
      <w:spacing w:val="5"/>
    </w:rPr>
  </w:style>
  <w:style w:type="paragraph" w:styleId="NoSpacing">
    <w:name w:val="No Spacing"/>
    <w:uiPriority w:val="1"/>
    <w:qFormat/>
    <w:rsid w:val="00960DC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0DC3"/>
    <w:rPr>
      <w:color w:val="0563C1"/>
      <w:u w:val="single"/>
    </w:rPr>
  </w:style>
  <w:style w:type="paragraph" w:customStyle="1" w:styleId="xmsonormal">
    <w:name w:val="x_msonormal"/>
    <w:basedOn w:val="Normal"/>
    <w:rsid w:val="00960DC3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r.vermont.gov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communityforestr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communityforestry.org/community-stories/congratulations-2024-grant-recipients" TargetMode="External"/><Relationship Id="rId5" Type="http://schemas.openxmlformats.org/officeDocument/2006/relationships/hyperlink" Target="mailto:elise.schadler@vermont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Lounsbury</dc:creator>
  <cp:keywords/>
  <dc:description/>
  <cp:lastModifiedBy>Therese Lounsbury</cp:lastModifiedBy>
  <cp:revision>1</cp:revision>
  <dcterms:created xsi:type="dcterms:W3CDTF">2024-02-27T18:38:00Z</dcterms:created>
  <dcterms:modified xsi:type="dcterms:W3CDTF">2024-02-27T18:39:00Z</dcterms:modified>
</cp:coreProperties>
</file>